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B2AD" w14:textId="77777777" w:rsidR="001F498A" w:rsidRPr="001F498A"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iCs/>
          <w:color w:val="EE0000"/>
          <w:kern w:val="0"/>
          <w:sz w:val="24"/>
          <w:szCs w:val="24"/>
          <w:lang w:eastAsia="el-GR"/>
          <w14:ligatures w14:val="none"/>
        </w:rPr>
      </w:pPr>
      <w:r w:rsidRPr="001F498A">
        <w:rPr>
          <w:rFonts w:ascii="Times New Roman" w:eastAsia="Times New Roman" w:hAnsi="Times New Roman" w:cs="Times New Roman"/>
          <w:b/>
          <w:bCs/>
          <w:i/>
          <w:iCs/>
          <w:color w:val="EE0000"/>
          <w:kern w:val="0"/>
          <w:sz w:val="24"/>
          <w:szCs w:val="24"/>
          <w:lang w:eastAsia="el-GR"/>
          <w14:ligatures w14:val="none"/>
        </w:rPr>
        <w:t>Contemporary Greece: History, Arts and Letters Erasmus A΄</w:t>
      </w:r>
    </w:p>
    <w:p w14:paraId="596D4AB2" w14:textId="77777777" w:rsidR="001F498A" w:rsidRPr="001F498A" w:rsidRDefault="001F498A" w:rsidP="001F498A">
      <w:pPr>
        <w:spacing w:line="276" w:lineRule="auto"/>
        <w:jc w:val="center"/>
        <w:rPr>
          <w:rFonts w:ascii="Times New Roman" w:eastAsia="Times New Roman" w:hAnsi="Times New Roman" w:cs="Times New Roman"/>
          <w:b/>
          <w:bCs/>
          <w:color w:val="EE0000"/>
          <w:kern w:val="0"/>
          <w:sz w:val="24"/>
          <w:szCs w:val="24"/>
          <w:lang w:eastAsia="el-GR"/>
          <w14:ligatures w14:val="none"/>
        </w:rPr>
      </w:pPr>
      <w:r w:rsidRPr="001F498A">
        <w:rPr>
          <w:rFonts w:ascii="Times New Roman" w:eastAsia="Times New Roman" w:hAnsi="Times New Roman" w:cs="Times New Roman"/>
          <w:b/>
          <w:bCs/>
          <w:color w:val="EE0000"/>
          <w:kern w:val="0"/>
          <w:sz w:val="24"/>
          <w:szCs w:val="24"/>
          <w:lang w:eastAsia="el-GR"/>
          <w14:ligatures w14:val="none"/>
        </w:rPr>
        <w:t>Code: 68ΘΣ33/ 2026-2027 Winter Semester</w:t>
      </w:r>
    </w:p>
    <w:p w14:paraId="50D7832D" w14:textId="77777777" w:rsidR="001F498A" w:rsidRPr="00DB7291"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color w:val="071320" w:themeColor="text2" w:themeShade="80"/>
          <w:kern w:val="0"/>
          <w:sz w:val="24"/>
          <w:szCs w:val="24"/>
          <w:lang w:eastAsia="el-GR"/>
          <w14:ligatures w14:val="none"/>
        </w:rPr>
      </w:pPr>
      <w:r w:rsidRPr="00DB7291">
        <w:rPr>
          <w:rFonts w:ascii="Times New Roman" w:eastAsia="Times New Roman" w:hAnsi="Times New Roman" w:cs="Times New Roman"/>
          <w:b/>
          <w:bCs/>
          <w:color w:val="071320" w:themeColor="text2" w:themeShade="80"/>
          <w:kern w:val="0"/>
          <w:sz w:val="24"/>
          <w:szCs w:val="24"/>
          <w:lang w:eastAsia="el-GR"/>
          <w14:ligatures w14:val="none"/>
        </w:rPr>
        <w:t>ECTS: 6</w:t>
      </w:r>
    </w:p>
    <w:p w14:paraId="76D0407E" w14:textId="77777777" w:rsidR="001F498A" w:rsidRPr="00DB7291" w:rsidRDefault="001F498A" w:rsidP="001F498A">
      <w:pPr>
        <w:pStyle w:val="NormalWeb"/>
        <w:spacing w:line="276" w:lineRule="auto"/>
        <w:jc w:val="both"/>
        <w:rPr>
          <w:b/>
          <w:bCs/>
        </w:rPr>
      </w:pPr>
      <w:r w:rsidRPr="00DB7291">
        <w:rPr>
          <w:b/>
          <w:bCs/>
        </w:rPr>
        <w:t>Course addressed to all incoming Erasmus+ Students of the National and Kapodistrian University of Athens, organized by the Department of Theatre Studies with the participation of academics experts in  fields related to contemporary history, literature, theatre, art history, cinema, music and scientific linguistics</w:t>
      </w:r>
    </w:p>
    <w:p w14:paraId="2E47183D" w14:textId="77777777" w:rsidR="001F498A" w:rsidRPr="00DB7291"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color w:val="C00000"/>
          <w:kern w:val="0"/>
          <w:sz w:val="24"/>
          <w:szCs w:val="24"/>
          <w:lang w:eastAsia="el-GR"/>
          <w14:ligatures w14:val="none"/>
        </w:rPr>
      </w:pPr>
      <w:r w:rsidRPr="00DB7291">
        <w:rPr>
          <w:rFonts w:ascii="Times New Roman" w:eastAsia="Times New Roman" w:hAnsi="Times New Roman" w:cs="Times New Roman"/>
          <w:b/>
          <w:bCs/>
          <w:color w:val="C00000"/>
          <w:kern w:val="0"/>
          <w:sz w:val="24"/>
          <w:szCs w:val="24"/>
          <w:lang w:eastAsia="el-GR"/>
          <w14:ligatures w14:val="none"/>
        </w:rPr>
        <w:t>Place of the course</w:t>
      </w:r>
    </w:p>
    <w:p w14:paraId="78799660" w14:textId="2BD568E9" w:rsidR="001F498A" w:rsidRPr="00DB7291"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kern w:val="0"/>
          <w:sz w:val="24"/>
          <w:szCs w:val="24"/>
          <w:lang w:eastAsia="el-GR"/>
          <w14:ligatures w14:val="none"/>
        </w:rPr>
      </w:pPr>
      <w:r w:rsidRPr="00DB7291">
        <w:rPr>
          <w:rFonts w:ascii="Times New Roman" w:eastAsia="Times New Roman" w:hAnsi="Times New Roman" w:cs="Times New Roman"/>
          <w:b/>
          <w:bCs/>
          <w:kern w:val="0"/>
          <w:sz w:val="24"/>
          <w:szCs w:val="24"/>
          <w:lang w:eastAsia="el-GR"/>
          <w14:ligatures w14:val="none"/>
        </w:rPr>
        <w:t xml:space="preserve">School of Philosophy </w:t>
      </w:r>
      <w:r w:rsidRPr="00DB7291">
        <w:rPr>
          <w:rFonts w:ascii="Times New Roman" w:eastAsia="Times New Roman" w:hAnsi="Times New Roman" w:cs="Times New Roman"/>
          <w:b/>
          <w:bCs/>
          <w:kern w:val="0"/>
          <w:sz w:val="24"/>
          <w:szCs w:val="24"/>
          <w:lang w:val="en-GB" w:eastAsia="el-GR"/>
          <w14:ligatures w14:val="none"/>
        </w:rPr>
        <w:t>(</w:t>
      </w:r>
      <w:r w:rsidRPr="00DB7291">
        <w:rPr>
          <w:rFonts w:ascii="Times New Roman" w:eastAsia="Times New Roman" w:hAnsi="Times New Roman" w:cs="Times New Roman"/>
          <w:b/>
          <w:bCs/>
          <w:kern w:val="0"/>
          <w:sz w:val="24"/>
          <w:szCs w:val="24"/>
          <w:lang w:eastAsia="el-GR"/>
          <w14:ligatures w14:val="none"/>
        </w:rPr>
        <w:t>Zografou, University Campus)</w:t>
      </w:r>
    </w:p>
    <w:p w14:paraId="6B8AE63F" w14:textId="77777777" w:rsidR="001F498A" w:rsidRPr="00DB7291"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b/>
          <w:bCs/>
          <w:kern w:val="0"/>
          <w:sz w:val="24"/>
          <w:szCs w:val="24"/>
          <w:lang w:eastAsia="el-GR"/>
          <w14:ligatures w14:val="none"/>
        </w:rPr>
      </w:pPr>
    </w:p>
    <w:p w14:paraId="4AAFE503" w14:textId="77777777" w:rsidR="001F498A" w:rsidRPr="00DB7291"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color w:val="C00000"/>
          <w:kern w:val="0"/>
          <w:sz w:val="24"/>
          <w:szCs w:val="24"/>
          <w:lang w:eastAsia="el-GR"/>
          <w14:ligatures w14:val="none"/>
        </w:rPr>
      </w:pPr>
      <w:r w:rsidRPr="00DB7291">
        <w:rPr>
          <w:rFonts w:ascii="Times New Roman" w:eastAsia="Times New Roman" w:hAnsi="Times New Roman" w:cs="Times New Roman"/>
          <w:b/>
          <w:bCs/>
          <w:color w:val="C00000"/>
          <w:kern w:val="0"/>
          <w:sz w:val="24"/>
          <w:szCs w:val="24"/>
          <w:lang w:eastAsia="el-GR"/>
          <w14:ligatures w14:val="none"/>
        </w:rPr>
        <w:t>Duration</w:t>
      </w:r>
    </w:p>
    <w:p w14:paraId="58F1941B" w14:textId="77777777" w:rsidR="001F498A" w:rsidRPr="00DB7291"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kern w:val="0"/>
          <w:sz w:val="24"/>
          <w:szCs w:val="24"/>
          <w:lang w:eastAsia="el-GR"/>
          <w14:ligatures w14:val="none"/>
        </w:rPr>
      </w:pPr>
      <w:r w:rsidRPr="00DB7291">
        <w:rPr>
          <w:rFonts w:ascii="Times New Roman" w:eastAsia="Times New Roman" w:hAnsi="Times New Roman" w:cs="Times New Roman"/>
          <w:b/>
          <w:bCs/>
          <w:kern w:val="0"/>
          <w:sz w:val="24"/>
          <w:szCs w:val="24"/>
          <w:lang w:eastAsia="el-GR"/>
          <w14:ligatures w14:val="none"/>
        </w:rPr>
        <w:t xml:space="preserve">7 weeks + 1 supplementary: 2 Lectures every week </w:t>
      </w:r>
    </w:p>
    <w:p w14:paraId="46CBBEDA" w14:textId="77777777" w:rsidR="001F498A"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kern w:val="0"/>
          <w:sz w:val="24"/>
          <w:szCs w:val="24"/>
          <w:lang w:eastAsia="el-GR"/>
          <w14:ligatures w14:val="none"/>
        </w:rPr>
      </w:pPr>
      <w:r w:rsidRPr="00DB7291">
        <w:rPr>
          <w:rFonts w:ascii="Times New Roman" w:eastAsia="Times New Roman" w:hAnsi="Times New Roman" w:cs="Times New Roman"/>
          <w:b/>
          <w:bCs/>
          <w:kern w:val="0"/>
          <w:sz w:val="24"/>
          <w:szCs w:val="24"/>
          <w:lang w:eastAsia="el-GR"/>
          <w14:ligatures w14:val="none"/>
        </w:rPr>
        <w:t xml:space="preserve">Tuesday and Thursday 15:00-18:00   </w:t>
      </w:r>
    </w:p>
    <w:p w14:paraId="15D51D65" w14:textId="77777777" w:rsidR="001F498A" w:rsidRPr="00DB7291"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kern w:val="0"/>
          <w:sz w:val="24"/>
          <w:szCs w:val="24"/>
          <w:lang w:eastAsia="el-GR"/>
          <w14:ligatures w14:val="none"/>
        </w:rPr>
      </w:pPr>
    </w:p>
    <w:p w14:paraId="11659261" w14:textId="77777777" w:rsidR="001F498A" w:rsidRPr="00DB7291"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FF0000"/>
          <w:kern w:val="0"/>
          <w:sz w:val="24"/>
          <w:szCs w:val="24"/>
          <w:lang w:eastAsia="el-GR"/>
          <w14:ligatures w14:val="none"/>
        </w:rPr>
      </w:pPr>
    </w:p>
    <w:p w14:paraId="00AD5D46" w14:textId="77777777" w:rsidR="001F498A" w:rsidRPr="001F498A"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i/>
          <w:iCs/>
          <w:color w:val="EE0000"/>
          <w:kern w:val="0"/>
          <w:sz w:val="24"/>
          <w:szCs w:val="24"/>
          <w:lang w:eastAsia="el-GR"/>
          <w14:ligatures w14:val="none"/>
        </w:rPr>
      </w:pPr>
      <w:r w:rsidRPr="001F498A">
        <w:rPr>
          <w:rFonts w:ascii="Times New Roman" w:eastAsia="Times New Roman" w:hAnsi="Times New Roman" w:cs="Times New Roman"/>
          <w:b/>
          <w:bCs/>
          <w:i/>
          <w:iCs/>
          <w:color w:val="EE0000"/>
          <w:kern w:val="0"/>
          <w:sz w:val="24"/>
          <w:szCs w:val="24"/>
          <w:lang w:eastAsia="el-GR"/>
          <w14:ligatures w14:val="none"/>
        </w:rPr>
        <w:t>Contemporary Greece: History, Arts and Letters Erasmus Β΄</w:t>
      </w:r>
    </w:p>
    <w:p w14:paraId="46EC8267" w14:textId="7A5372B2" w:rsidR="001F498A" w:rsidRPr="001F498A"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color w:val="EE0000"/>
          <w:kern w:val="0"/>
          <w:sz w:val="24"/>
          <w:szCs w:val="24"/>
          <w:lang w:eastAsia="el-GR"/>
          <w14:ligatures w14:val="none"/>
        </w:rPr>
      </w:pPr>
      <w:r w:rsidRPr="001F498A">
        <w:rPr>
          <w:rFonts w:ascii="Times New Roman" w:eastAsia="Times New Roman" w:hAnsi="Times New Roman" w:cs="Times New Roman"/>
          <w:b/>
          <w:bCs/>
          <w:color w:val="EE0000"/>
          <w:kern w:val="0"/>
          <w:sz w:val="24"/>
          <w:szCs w:val="24"/>
          <w:lang w:eastAsia="el-GR"/>
          <w14:ligatures w14:val="none"/>
        </w:rPr>
        <w:t>Code: 68ΘΣ41 / 2026-2027 Spring Semester</w:t>
      </w:r>
    </w:p>
    <w:p w14:paraId="4969AEA6" w14:textId="77777777" w:rsidR="001F498A" w:rsidRPr="001F498A"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eastAsia="Times New Roman" w:hAnsi="Times New Roman" w:cs="Times New Roman"/>
          <w:b/>
          <w:bCs/>
          <w:color w:val="0D0D0D" w:themeColor="text1" w:themeTint="F2"/>
          <w:kern w:val="0"/>
          <w:sz w:val="24"/>
          <w:szCs w:val="24"/>
          <w:lang w:eastAsia="el-GR"/>
          <w14:ligatures w14:val="none"/>
        </w:rPr>
      </w:pPr>
      <w:r w:rsidRPr="001F498A">
        <w:rPr>
          <w:rFonts w:ascii="Times New Roman" w:eastAsia="Times New Roman" w:hAnsi="Times New Roman" w:cs="Times New Roman"/>
          <w:b/>
          <w:bCs/>
          <w:color w:val="0D0D0D" w:themeColor="text1" w:themeTint="F2"/>
          <w:kern w:val="0"/>
          <w:sz w:val="24"/>
          <w:szCs w:val="24"/>
          <w:lang w:eastAsia="el-GR"/>
          <w14:ligatures w14:val="none"/>
        </w:rPr>
        <w:t>ECTS: 6</w:t>
      </w:r>
    </w:p>
    <w:p w14:paraId="765DEDB5" w14:textId="77777777" w:rsidR="001F498A" w:rsidRPr="00DB7291" w:rsidRDefault="001F498A" w:rsidP="001F498A">
      <w:pPr>
        <w:pStyle w:val="NormalWeb"/>
        <w:spacing w:line="276" w:lineRule="auto"/>
        <w:jc w:val="both"/>
        <w:rPr>
          <w:b/>
          <w:bCs/>
        </w:rPr>
      </w:pPr>
      <w:r w:rsidRPr="00DB7291">
        <w:rPr>
          <w:b/>
          <w:bCs/>
        </w:rPr>
        <w:t>Course addressed to all incoming Erasmus+ Students of the National and Kapodistrian University of Athens, organized by the Department of Theatre Studies with the participation of academics experts in  fields related to contemporary history, literature, theatre, art history, cinema, music and scientific linguistics</w:t>
      </w:r>
    </w:p>
    <w:p w14:paraId="0C75215B" w14:textId="77777777" w:rsidR="001F498A" w:rsidRPr="00DB7291"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color w:val="C00000"/>
          <w:kern w:val="0"/>
          <w:sz w:val="24"/>
          <w:szCs w:val="24"/>
          <w:lang w:eastAsia="el-GR"/>
          <w14:ligatures w14:val="none"/>
        </w:rPr>
      </w:pPr>
      <w:r w:rsidRPr="00DB7291">
        <w:rPr>
          <w:rFonts w:ascii="Times New Roman" w:eastAsia="Times New Roman" w:hAnsi="Times New Roman" w:cs="Times New Roman"/>
          <w:b/>
          <w:bCs/>
          <w:color w:val="C00000"/>
          <w:kern w:val="0"/>
          <w:sz w:val="24"/>
          <w:szCs w:val="24"/>
          <w:lang w:eastAsia="el-GR"/>
          <w14:ligatures w14:val="none"/>
        </w:rPr>
        <w:t>Place of the course</w:t>
      </w:r>
    </w:p>
    <w:p w14:paraId="048D696B" w14:textId="3526757B" w:rsidR="001F498A" w:rsidRPr="00DB7291"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kern w:val="0"/>
          <w:sz w:val="24"/>
          <w:szCs w:val="24"/>
          <w:lang w:eastAsia="el-GR"/>
          <w14:ligatures w14:val="none"/>
        </w:rPr>
      </w:pPr>
      <w:r w:rsidRPr="00DB7291">
        <w:rPr>
          <w:rFonts w:ascii="Times New Roman" w:eastAsia="Times New Roman" w:hAnsi="Times New Roman" w:cs="Times New Roman"/>
          <w:b/>
          <w:bCs/>
          <w:kern w:val="0"/>
          <w:sz w:val="24"/>
          <w:szCs w:val="24"/>
          <w:lang w:eastAsia="el-GR"/>
          <w14:ligatures w14:val="none"/>
        </w:rPr>
        <w:t xml:space="preserve">School of Philosophy </w:t>
      </w:r>
      <w:r w:rsidRPr="00DB7291">
        <w:rPr>
          <w:rFonts w:ascii="Times New Roman" w:eastAsia="Times New Roman" w:hAnsi="Times New Roman" w:cs="Times New Roman"/>
          <w:b/>
          <w:bCs/>
          <w:kern w:val="0"/>
          <w:sz w:val="24"/>
          <w:szCs w:val="24"/>
          <w:lang w:val="en-GB" w:eastAsia="el-GR"/>
          <w14:ligatures w14:val="none"/>
        </w:rPr>
        <w:t>(</w:t>
      </w:r>
      <w:r w:rsidRPr="00DB7291">
        <w:rPr>
          <w:rFonts w:ascii="Times New Roman" w:eastAsia="Times New Roman" w:hAnsi="Times New Roman" w:cs="Times New Roman"/>
          <w:b/>
          <w:bCs/>
          <w:kern w:val="0"/>
          <w:sz w:val="24"/>
          <w:szCs w:val="24"/>
          <w:lang w:eastAsia="el-GR"/>
          <w14:ligatures w14:val="none"/>
        </w:rPr>
        <w:t>Zografou, University Campus)</w:t>
      </w:r>
    </w:p>
    <w:p w14:paraId="4011DAAE" w14:textId="77777777" w:rsidR="001F498A" w:rsidRPr="00DB7291"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eastAsia="Times New Roman"/>
          <w:b/>
          <w:bCs/>
          <w:kern w:val="0"/>
          <w:sz w:val="24"/>
          <w:szCs w:val="24"/>
          <w:lang w:eastAsia="el-GR"/>
          <w14:ligatures w14:val="none"/>
        </w:rPr>
      </w:pPr>
    </w:p>
    <w:p w14:paraId="07FF1085" w14:textId="77777777" w:rsidR="001F498A" w:rsidRPr="00DB7291"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color w:val="C00000"/>
          <w:kern w:val="0"/>
          <w:sz w:val="24"/>
          <w:szCs w:val="24"/>
          <w:lang w:eastAsia="el-GR"/>
          <w14:ligatures w14:val="none"/>
        </w:rPr>
      </w:pPr>
      <w:r w:rsidRPr="00DB7291">
        <w:rPr>
          <w:rFonts w:ascii="Times New Roman" w:eastAsia="Times New Roman" w:hAnsi="Times New Roman" w:cs="Times New Roman"/>
          <w:b/>
          <w:bCs/>
          <w:color w:val="C00000"/>
          <w:kern w:val="0"/>
          <w:sz w:val="24"/>
          <w:szCs w:val="24"/>
          <w:lang w:eastAsia="el-GR"/>
          <w14:ligatures w14:val="none"/>
        </w:rPr>
        <w:t>Duration</w:t>
      </w:r>
    </w:p>
    <w:p w14:paraId="5F29607B" w14:textId="77777777" w:rsidR="001F498A" w:rsidRPr="00DB7291"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kern w:val="0"/>
          <w:sz w:val="24"/>
          <w:szCs w:val="24"/>
          <w:lang w:eastAsia="el-GR"/>
          <w14:ligatures w14:val="none"/>
        </w:rPr>
      </w:pPr>
      <w:r w:rsidRPr="00DB7291">
        <w:rPr>
          <w:rFonts w:ascii="Times New Roman" w:eastAsia="Times New Roman" w:hAnsi="Times New Roman" w:cs="Times New Roman"/>
          <w:b/>
          <w:bCs/>
          <w:kern w:val="0"/>
          <w:sz w:val="24"/>
          <w:szCs w:val="24"/>
          <w:lang w:eastAsia="el-GR"/>
          <w14:ligatures w14:val="none"/>
        </w:rPr>
        <w:t xml:space="preserve">7 weeks + 1 supplementary: 2 Lectures every week </w:t>
      </w:r>
    </w:p>
    <w:p w14:paraId="5167484B" w14:textId="77777777" w:rsidR="001F498A" w:rsidRPr="00DB7291"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bCs/>
          <w:kern w:val="0"/>
          <w:sz w:val="24"/>
          <w:szCs w:val="24"/>
          <w:lang w:eastAsia="el-GR"/>
          <w14:ligatures w14:val="none"/>
        </w:rPr>
      </w:pPr>
      <w:r w:rsidRPr="00DB7291">
        <w:rPr>
          <w:rFonts w:ascii="Times New Roman" w:eastAsia="Times New Roman" w:hAnsi="Times New Roman" w:cs="Times New Roman"/>
          <w:b/>
          <w:bCs/>
          <w:kern w:val="0"/>
          <w:sz w:val="24"/>
          <w:szCs w:val="24"/>
          <w:lang w:eastAsia="el-GR"/>
          <w14:ligatures w14:val="none"/>
        </w:rPr>
        <w:t xml:space="preserve">Tuesday and Thursday 15:00-18:00   </w:t>
      </w:r>
    </w:p>
    <w:p w14:paraId="024D3785" w14:textId="77777777" w:rsidR="001F498A" w:rsidRPr="00DB7291" w:rsidRDefault="001F498A" w:rsidP="001F49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FF0000"/>
          <w:kern w:val="0"/>
          <w:sz w:val="24"/>
          <w:szCs w:val="24"/>
          <w:lang w:eastAsia="el-GR"/>
          <w14:ligatures w14:val="none"/>
        </w:rPr>
      </w:pPr>
    </w:p>
    <w:p w14:paraId="6757ADB9" w14:textId="77777777" w:rsidR="001F498A" w:rsidRDefault="001F498A" w:rsidP="001F498A"/>
    <w:p w14:paraId="4072A4BF" w14:textId="77777777" w:rsidR="00B45BCF" w:rsidRDefault="00B45BCF"/>
    <w:sectPr w:rsidR="00B45BCF" w:rsidSect="001F49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98A"/>
    <w:rsid w:val="000D6812"/>
    <w:rsid w:val="001F498A"/>
    <w:rsid w:val="003D4F8B"/>
    <w:rsid w:val="007C3562"/>
    <w:rsid w:val="00B45BCF"/>
    <w:rsid w:val="00F525C2"/>
    <w:rsid w:val="00FB2B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CCB53"/>
  <w15:chartTrackingRefBased/>
  <w15:docId w15:val="{A02DC3EE-D1CA-402D-AD4F-0DB90E9F2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98A"/>
    <w:pPr>
      <w:spacing w:line="259" w:lineRule="auto"/>
    </w:pPr>
    <w:rPr>
      <w:sz w:val="22"/>
      <w:szCs w:val="22"/>
    </w:rPr>
  </w:style>
  <w:style w:type="paragraph" w:styleId="Heading1">
    <w:name w:val="heading 1"/>
    <w:basedOn w:val="Normal"/>
    <w:next w:val="Normal"/>
    <w:link w:val="Heading1Char"/>
    <w:uiPriority w:val="9"/>
    <w:qFormat/>
    <w:rsid w:val="001F498A"/>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498A"/>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498A"/>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498A"/>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1F498A"/>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1F498A"/>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1F498A"/>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1F498A"/>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1F498A"/>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49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49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49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49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49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49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49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49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498A"/>
    <w:rPr>
      <w:rFonts w:eastAsiaTheme="majorEastAsia" w:cstheme="majorBidi"/>
      <w:color w:val="272727" w:themeColor="text1" w:themeTint="D8"/>
    </w:rPr>
  </w:style>
  <w:style w:type="paragraph" w:styleId="Title">
    <w:name w:val="Title"/>
    <w:basedOn w:val="Normal"/>
    <w:next w:val="Normal"/>
    <w:link w:val="TitleChar"/>
    <w:uiPriority w:val="10"/>
    <w:qFormat/>
    <w:rsid w:val="001F49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49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498A"/>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49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498A"/>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1F498A"/>
    <w:rPr>
      <w:i/>
      <w:iCs/>
      <w:color w:val="404040" w:themeColor="text1" w:themeTint="BF"/>
    </w:rPr>
  </w:style>
  <w:style w:type="paragraph" w:styleId="ListParagraph">
    <w:name w:val="List Paragraph"/>
    <w:basedOn w:val="Normal"/>
    <w:uiPriority w:val="34"/>
    <w:qFormat/>
    <w:rsid w:val="001F498A"/>
    <w:pPr>
      <w:spacing w:line="278" w:lineRule="auto"/>
      <w:ind w:left="720"/>
      <w:contextualSpacing/>
    </w:pPr>
    <w:rPr>
      <w:sz w:val="24"/>
      <w:szCs w:val="24"/>
    </w:rPr>
  </w:style>
  <w:style w:type="character" w:styleId="IntenseEmphasis">
    <w:name w:val="Intense Emphasis"/>
    <w:basedOn w:val="DefaultParagraphFont"/>
    <w:uiPriority w:val="21"/>
    <w:qFormat/>
    <w:rsid w:val="001F498A"/>
    <w:rPr>
      <w:i/>
      <w:iCs/>
      <w:color w:val="0F4761" w:themeColor="accent1" w:themeShade="BF"/>
    </w:rPr>
  </w:style>
  <w:style w:type="paragraph" w:styleId="IntenseQuote">
    <w:name w:val="Intense Quote"/>
    <w:basedOn w:val="Normal"/>
    <w:next w:val="Normal"/>
    <w:link w:val="IntenseQuoteChar"/>
    <w:uiPriority w:val="30"/>
    <w:qFormat/>
    <w:rsid w:val="001F498A"/>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1F498A"/>
    <w:rPr>
      <w:i/>
      <w:iCs/>
      <w:color w:val="0F4761" w:themeColor="accent1" w:themeShade="BF"/>
    </w:rPr>
  </w:style>
  <w:style w:type="character" w:styleId="IntenseReference">
    <w:name w:val="Intense Reference"/>
    <w:basedOn w:val="DefaultParagraphFont"/>
    <w:uiPriority w:val="32"/>
    <w:qFormat/>
    <w:rsid w:val="001F498A"/>
    <w:rPr>
      <w:b/>
      <w:bCs/>
      <w:smallCaps/>
      <w:color w:val="0F4761" w:themeColor="accent1" w:themeShade="BF"/>
      <w:spacing w:val="5"/>
    </w:rPr>
  </w:style>
  <w:style w:type="paragraph" w:styleId="NormalWeb">
    <w:name w:val="Normal (Web)"/>
    <w:basedOn w:val="Normal"/>
    <w:uiPriority w:val="99"/>
    <w:unhideWhenUsed/>
    <w:rsid w:val="001F498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1008</Characters>
  <Application>Microsoft Office Word</Application>
  <DocSecurity>0</DocSecurity>
  <Lines>8</Lines>
  <Paragraphs>2</Paragraphs>
  <ScaleCrop>false</ScaleCrop>
  <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Georgia Varzelioti</dc:creator>
  <cp:keywords/>
  <dc:description/>
  <cp:lastModifiedBy>Georgia Varzelioti</cp:lastModifiedBy>
  <cp:revision>1</cp:revision>
  <dcterms:created xsi:type="dcterms:W3CDTF">2026-07-02T08:32:00Z</dcterms:created>
  <dcterms:modified xsi:type="dcterms:W3CDTF">2026-07-02T08:35:00Z</dcterms:modified>
</cp:coreProperties>
</file>