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B122" w14:textId="77777777" w:rsidR="00937185" w:rsidRPr="00937185" w:rsidRDefault="00937185" w:rsidP="00937185">
      <w:pPr>
        <w:tabs>
          <w:tab w:val="left" w:pos="11057"/>
        </w:tabs>
        <w:spacing w:after="0" w:line="264" w:lineRule="auto"/>
        <w:rPr>
          <w:rFonts w:ascii="Times New Roman" w:eastAsiaTheme="minorEastAsia" w:hAnsi="Times New Roman" w:cs="Times New Roman"/>
          <w:b/>
          <w:color w:val="0A2F41" w:themeColor="accent1" w:themeShade="80"/>
          <w:kern w:val="0"/>
          <w:sz w:val="24"/>
          <w:szCs w:val="24"/>
          <w:u w:val="single"/>
          <w:lang w:val="el-GR"/>
          <w14:ligatures w14:val="none"/>
        </w:rPr>
      </w:pPr>
      <w:r w:rsidRPr="00937185">
        <w:rPr>
          <w:rFonts w:ascii="Katsoulidis" w:eastAsiaTheme="minorEastAsia" w:hAnsi="Katsoulidis"/>
          <w:noProof/>
          <w:color w:val="0A2F41" w:themeColor="accent1" w:themeShade="80"/>
          <w:spacing w:val="8"/>
          <w:w w:val="95"/>
          <w:kern w:val="0"/>
          <w:sz w:val="24"/>
          <w:szCs w:val="24"/>
          <w:lang w:val="el-GR"/>
          <w14:ligatures w14:val="none"/>
        </w:rPr>
        <w:drawing>
          <wp:inline distT="0" distB="0" distL="0" distR="0" wp14:anchorId="66E55E55" wp14:editId="0860C45D">
            <wp:extent cx="3057525" cy="904875"/>
            <wp:effectExtent l="0" t="0" r="9525" b="9525"/>
            <wp:docPr id="1" name="Εικόνα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904875"/>
                    </a:xfrm>
                    <a:prstGeom prst="rect">
                      <a:avLst/>
                    </a:prstGeom>
                    <a:noFill/>
                    <a:ln>
                      <a:noFill/>
                    </a:ln>
                  </pic:spPr>
                </pic:pic>
              </a:graphicData>
            </a:graphic>
          </wp:inline>
        </w:drawing>
      </w:r>
    </w:p>
    <w:p w14:paraId="022A4FFB" w14:textId="77777777" w:rsidR="00937185" w:rsidRPr="00937185" w:rsidRDefault="00937185" w:rsidP="00937185">
      <w:pPr>
        <w:tabs>
          <w:tab w:val="left" w:pos="11057"/>
        </w:tabs>
        <w:spacing w:after="0" w:line="264" w:lineRule="auto"/>
        <w:jc w:val="center"/>
        <w:rPr>
          <w:rFonts w:ascii="Times New Roman" w:eastAsiaTheme="minorEastAsia" w:hAnsi="Times New Roman" w:cs="Times New Roman"/>
          <w:b/>
          <w:color w:val="0A2F41" w:themeColor="accent1" w:themeShade="80"/>
          <w:kern w:val="0"/>
          <w:sz w:val="24"/>
          <w:szCs w:val="24"/>
          <w:u w:val="single"/>
          <w:lang w:val="el-GR"/>
          <w14:ligatures w14:val="none"/>
        </w:rPr>
      </w:pPr>
    </w:p>
    <w:p w14:paraId="2C4AEF81" w14:textId="77777777" w:rsidR="00937185" w:rsidRPr="00937185" w:rsidRDefault="00937185" w:rsidP="00937185">
      <w:pPr>
        <w:tabs>
          <w:tab w:val="left" w:pos="11057"/>
        </w:tabs>
        <w:spacing w:after="0" w:line="264" w:lineRule="auto"/>
        <w:jc w:val="center"/>
        <w:rPr>
          <w:rFonts w:ascii="Times New Roman" w:eastAsiaTheme="minorEastAsia" w:hAnsi="Times New Roman" w:cs="Times New Roman"/>
          <w:b/>
          <w:color w:val="0A2F41" w:themeColor="accent1" w:themeShade="80"/>
          <w:kern w:val="0"/>
          <w:sz w:val="24"/>
          <w:szCs w:val="24"/>
          <w:u w:val="single"/>
          <w:lang w:val="el-GR"/>
          <w14:ligatures w14:val="none"/>
        </w:rPr>
      </w:pPr>
      <w:r w:rsidRPr="00937185">
        <w:rPr>
          <w:rFonts w:ascii="Times New Roman" w:eastAsiaTheme="minorEastAsia" w:hAnsi="Times New Roman" w:cs="Times New Roman"/>
          <w:b/>
          <w:color w:val="0A2F41" w:themeColor="accent1" w:themeShade="80"/>
          <w:kern w:val="0"/>
          <w:sz w:val="24"/>
          <w:szCs w:val="24"/>
          <w:u w:val="single"/>
          <w:lang w:val="el-GR"/>
          <w14:ligatures w14:val="none"/>
        </w:rPr>
        <w:t>Α Ν Α Κ Ο Ι Ν Ω Σ Η</w:t>
      </w:r>
    </w:p>
    <w:p w14:paraId="51D2FEDB" w14:textId="77777777" w:rsidR="00937185" w:rsidRPr="00937185" w:rsidRDefault="00937185" w:rsidP="00937185">
      <w:pPr>
        <w:tabs>
          <w:tab w:val="left" w:pos="11057"/>
        </w:tabs>
        <w:spacing w:after="0" w:line="264" w:lineRule="auto"/>
        <w:jc w:val="center"/>
        <w:rPr>
          <w:rFonts w:ascii="Times New Roman" w:eastAsiaTheme="minorEastAsia" w:hAnsi="Times New Roman" w:cs="Times New Roman"/>
          <w:b/>
          <w:color w:val="0A2F41" w:themeColor="accent1" w:themeShade="80"/>
          <w:kern w:val="0"/>
          <w:sz w:val="24"/>
          <w:szCs w:val="24"/>
          <w:u w:val="single"/>
          <w:lang w:val="el-GR"/>
          <w14:ligatures w14:val="none"/>
        </w:rPr>
      </w:pPr>
    </w:p>
    <w:p w14:paraId="268803FB" w14:textId="77777777" w:rsidR="00937185" w:rsidRPr="00937185" w:rsidRDefault="00937185" w:rsidP="00937185">
      <w:pPr>
        <w:tabs>
          <w:tab w:val="left" w:pos="11057"/>
        </w:tabs>
        <w:spacing w:after="0" w:line="264" w:lineRule="auto"/>
        <w:jc w:val="center"/>
        <w:rPr>
          <w:rFonts w:ascii="Times New Roman" w:eastAsiaTheme="minorEastAsia" w:hAnsi="Times New Roman" w:cs="Times New Roman"/>
          <w:b/>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 xml:space="preserve">Οι φοιτήτριες και οι φοιτητές του Τμήματος Θεατρικών Σπουδών που επιθυμούν να μετακινηθούν </w:t>
      </w:r>
    </w:p>
    <w:p w14:paraId="4B0D87A7" w14:textId="28B0CED5" w:rsidR="00937185" w:rsidRPr="00937185" w:rsidRDefault="00937185" w:rsidP="0093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heme="minorEastAsia" w:hAnsi="Times New Roman" w:cs="Times New Roman"/>
          <w:b/>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κατά το ακαδημαϊκό έτος 202</w:t>
      </w:r>
      <w:r>
        <w:rPr>
          <w:rFonts w:ascii="Times New Roman" w:eastAsiaTheme="minorEastAsia" w:hAnsi="Times New Roman" w:cs="Times New Roman"/>
          <w:b/>
          <w:color w:val="0A2F41" w:themeColor="accent1" w:themeShade="80"/>
          <w:kern w:val="0"/>
          <w:sz w:val="24"/>
          <w:szCs w:val="24"/>
          <w:lang w:val="el-GR"/>
          <w14:ligatures w14:val="none"/>
        </w:rPr>
        <w:t>5</w:t>
      </w:r>
      <w:r w:rsidRPr="00937185">
        <w:rPr>
          <w:rFonts w:ascii="Times New Roman" w:eastAsiaTheme="minorEastAsia" w:hAnsi="Times New Roman" w:cs="Times New Roman"/>
          <w:b/>
          <w:color w:val="0A2F41" w:themeColor="accent1" w:themeShade="80"/>
          <w:kern w:val="0"/>
          <w:sz w:val="24"/>
          <w:szCs w:val="24"/>
          <w:lang w:val="el-GR"/>
          <w14:ligatures w14:val="none"/>
        </w:rPr>
        <w:t>-202</w:t>
      </w:r>
      <w:r>
        <w:rPr>
          <w:rFonts w:ascii="Times New Roman" w:eastAsiaTheme="minorEastAsia" w:hAnsi="Times New Roman" w:cs="Times New Roman"/>
          <w:b/>
          <w:color w:val="0A2F41" w:themeColor="accent1" w:themeShade="80"/>
          <w:kern w:val="0"/>
          <w:sz w:val="24"/>
          <w:szCs w:val="24"/>
          <w:lang w:val="el-GR"/>
          <w14:ligatures w14:val="none"/>
        </w:rPr>
        <w:t>6</w:t>
      </w:r>
      <w:r w:rsidRPr="00937185">
        <w:rPr>
          <w:rFonts w:ascii="Times New Roman" w:eastAsiaTheme="minorEastAsia" w:hAnsi="Times New Roman" w:cs="Times New Roman"/>
          <w:b/>
          <w:color w:val="0A2F41" w:themeColor="accent1" w:themeShade="80"/>
          <w:kern w:val="0"/>
          <w:sz w:val="24"/>
          <w:szCs w:val="24"/>
          <w:lang w:val="el-GR"/>
          <w14:ligatures w14:val="none"/>
        </w:rPr>
        <w:t xml:space="preserve"> με υποτροφίες Erasmus+ καλούνται να υποβάλουν την αίτηση και τα σχετικά δικαιολογητικά ηλεκτρονικά στην ηλεκτρονική διεύθυνση </w:t>
      </w:r>
      <w:hyperlink r:id="rId8" w:history="1">
        <w:r w:rsidRPr="00937185">
          <w:rPr>
            <w:rFonts w:ascii="Times New Roman" w:eastAsiaTheme="minorEastAsia" w:hAnsi="Times New Roman" w:cs="Times New Roman"/>
            <w:b/>
            <w:color w:val="467886" w:themeColor="hyperlink"/>
            <w:kern w:val="0"/>
            <w:sz w:val="24"/>
            <w:szCs w:val="24"/>
            <w:u w:val="single"/>
            <w:lang w:val="el-GR"/>
            <w14:ligatures w14:val="none"/>
          </w:rPr>
          <w:t>https://eprotocol.uoa.gr/</w:t>
        </w:r>
      </w:hyperlink>
      <w:r w:rsidRPr="00937185">
        <w:rPr>
          <w:rFonts w:ascii="Times New Roman" w:eastAsiaTheme="minorEastAsia" w:hAnsi="Times New Roman" w:cs="Times New Roman"/>
          <w:b/>
          <w:color w:val="0A2F41" w:themeColor="accent1" w:themeShade="80"/>
          <w:kern w:val="0"/>
          <w:sz w:val="24"/>
          <w:szCs w:val="24"/>
          <w:lang w:val="el-GR"/>
          <w14:ligatures w14:val="none"/>
        </w:rPr>
        <w:t xml:space="preserve"> το αργότερο μέχρι την </w:t>
      </w:r>
      <w:r w:rsidRPr="009420B8">
        <w:rPr>
          <w:rFonts w:ascii="Times New Roman" w:eastAsiaTheme="minorEastAsia" w:hAnsi="Times New Roman" w:cs="Times New Roman"/>
          <w:b/>
          <w:color w:val="0A2F41" w:themeColor="accent1" w:themeShade="80"/>
          <w:kern w:val="0"/>
          <w:sz w:val="24"/>
          <w:szCs w:val="24"/>
          <w:lang w:val="el-GR"/>
          <w14:ligatures w14:val="none"/>
        </w:rPr>
        <w:t xml:space="preserve">Παρασκευή </w:t>
      </w:r>
      <w:r w:rsidR="009420B8" w:rsidRPr="009420B8">
        <w:rPr>
          <w:rFonts w:ascii="Times New Roman" w:eastAsiaTheme="minorEastAsia" w:hAnsi="Times New Roman" w:cs="Times New Roman"/>
          <w:b/>
          <w:color w:val="0A2F41" w:themeColor="accent1" w:themeShade="80"/>
          <w:kern w:val="0"/>
          <w:sz w:val="24"/>
          <w:szCs w:val="24"/>
          <w:lang w:val="el-GR"/>
          <w14:ligatures w14:val="none"/>
        </w:rPr>
        <w:t>28</w:t>
      </w:r>
      <w:r w:rsidRPr="009420B8">
        <w:rPr>
          <w:rFonts w:ascii="Times New Roman" w:eastAsiaTheme="minorEastAsia" w:hAnsi="Times New Roman" w:cs="Times New Roman"/>
          <w:b/>
          <w:color w:val="0A2F41" w:themeColor="accent1" w:themeShade="80"/>
          <w:kern w:val="0"/>
          <w:sz w:val="24"/>
          <w:szCs w:val="24"/>
          <w:lang w:val="el-GR"/>
          <w14:ligatures w14:val="none"/>
        </w:rPr>
        <w:t xml:space="preserve"> </w:t>
      </w:r>
      <w:r w:rsidR="009420B8" w:rsidRPr="009420B8">
        <w:rPr>
          <w:rFonts w:ascii="Times New Roman" w:eastAsiaTheme="minorEastAsia" w:hAnsi="Times New Roman" w:cs="Times New Roman"/>
          <w:b/>
          <w:color w:val="0A2F41" w:themeColor="accent1" w:themeShade="80"/>
          <w:kern w:val="0"/>
          <w:sz w:val="24"/>
          <w:szCs w:val="24"/>
          <w:lang w:val="el-GR"/>
          <w14:ligatures w14:val="none"/>
        </w:rPr>
        <w:t>Φεβρουαρίου</w:t>
      </w:r>
      <w:r w:rsidRPr="009420B8">
        <w:rPr>
          <w:rFonts w:ascii="Times New Roman" w:eastAsiaTheme="minorEastAsia" w:hAnsi="Times New Roman" w:cs="Times New Roman"/>
          <w:b/>
          <w:color w:val="0A2F41" w:themeColor="accent1" w:themeShade="80"/>
          <w:kern w:val="0"/>
          <w:sz w:val="24"/>
          <w:szCs w:val="24"/>
          <w:lang w:val="el-GR"/>
          <w14:ligatures w14:val="none"/>
        </w:rPr>
        <w:t xml:space="preserve"> 202</w:t>
      </w:r>
      <w:r w:rsidR="00CA589F" w:rsidRPr="009420B8">
        <w:rPr>
          <w:rFonts w:ascii="Times New Roman" w:eastAsiaTheme="minorEastAsia" w:hAnsi="Times New Roman" w:cs="Times New Roman"/>
          <w:b/>
          <w:color w:val="0A2F41" w:themeColor="accent1" w:themeShade="80"/>
          <w:kern w:val="0"/>
          <w:sz w:val="24"/>
          <w:szCs w:val="24"/>
          <w:lang w:val="el-GR"/>
          <w14:ligatures w14:val="none"/>
        </w:rPr>
        <w:t>5</w:t>
      </w:r>
      <w:r w:rsidRPr="00937185">
        <w:rPr>
          <w:rFonts w:ascii="Times New Roman" w:eastAsiaTheme="minorEastAsia" w:hAnsi="Times New Roman" w:cs="Times New Roman"/>
          <w:b/>
          <w:color w:val="0A2F41" w:themeColor="accent1" w:themeShade="80"/>
          <w:kern w:val="0"/>
          <w:sz w:val="24"/>
          <w:szCs w:val="24"/>
          <w:lang w:val="el-GR"/>
          <w14:ligatures w14:val="none"/>
        </w:rPr>
        <w:t>, ώρα 12.00 το βράδυ.</w:t>
      </w:r>
    </w:p>
    <w:p w14:paraId="6119F8D8" w14:textId="77777777" w:rsidR="00937185" w:rsidRPr="00937185" w:rsidRDefault="00937185" w:rsidP="00937185">
      <w:pPr>
        <w:tabs>
          <w:tab w:val="left" w:pos="11057"/>
        </w:tabs>
        <w:spacing w:after="0" w:line="264" w:lineRule="auto"/>
        <w:jc w:val="center"/>
        <w:rPr>
          <w:rFonts w:ascii="Times New Roman" w:eastAsiaTheme="minorEastAsia" w:hAnsi="Times New Roman" w:cs="Times New Roman"/>
          <w:b/>
          <w:color w:val="0A2F41" w:themeColor="accent1" w:themeShade="80"/>
          <w:kern w:val="0"/>
          <w:sz w:val="24"/>
          <w:szCs w:val="24"/>
          <w:lang w:val="el-GR"/>
          <w14:ligatures w14:val="none"/>
        </w:rPr>
      </w:pPr>
    </w:p>
    <w:p w14:paraId="3C6C54E1" w14:textId="77777777" w:rsidR="00937185" w:rsidRPr="00937185" w:rsidRDefault="00937185" w:rsidP="00937185">
      <w:pPr>
        <w:spacing w:after="0" w:line="264" w:lineRule="auto"/>
        <w:rPr>
          <w:rFonts w:ascii="Times New Roman" w:eastAsiaTheme="minorEastAsia" w:hAnsi="Times New Roman" w:cs="Times New Roman"/>
          <w:color w:val="0A2F41" w:themeColor="accent1" w:themeShade="80"/>
          <w:kern w:val="0"/>
          <w:sz w:val="24"/>
          <w:szCs w:val="24"/>
          <w:u w:color="ED7D31"/>
          <w:lang w:val="el-GR"/>
          <w14:ligatures w14:val="none"/>
        </w:rPr>
      </w:pPr>
      <w:r w:rsidRPr="00937185">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t xml:space="preserve">Προϋποθέσεις συμμετοχής των φοιτητών στο πρόγραμμα Erasmus+ </w:t>
      </w:r>
    </w:p>
    <w:p w14:paraId="2301107C"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Δικαίωμα συμμετοχής/αίτησης στο πρόγραμμα έχουν οι φοιτητές που πληρούν τις ακόλουθες προϋποθέσεις:</w:t>
      </w:r>
    </w:p>
    <w:p w14:paraId="7AE2293A" w14:textId="77777777" w:rsidR="00937185" w:rsidRPr="00937185" w:rsidRDefault="00937185" w:rsidP="00937185">
      <w:pPr>
        <w:numPr>
          <w:ilvl w:val="0"/>
          <w:numId w:val="1"/>
        </w:numPr>
        <w:spacing w:after="0" w:line="264" w:lineRule="auto"/>
        <w:contextualSpacing/>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 xml:space="preserve">Οι προπτυχιακοί φοιτητές πρέπει να είναι εγγεγραμμένοι τουλάχιστον στο δεύτερο έτος σπουδών τη στιγμή που υποβάλλουν την αίτηση. </w:t>
      </w:r>
    </w:p>
    <w:p w14:paraId="5154A183" w14:textId="77777777" w:rsidR="00937185" w:rsidRPr="00937185" w:rsidRDefault="00937185" w:rsidP="00937185">
      <w:pPr>
        <w:numPr>
          <w:ilvl w:val="0"/>
          <w:numId w:val="1"/>
        </w:numPr>
        <w:spacing w:after="0" w:line="264" w:lineRule="auto"/>
        <w:contextualSpacing/>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Οι φοιτητές που βρίσκονται στο τελευταίο έτος φοίτησης ή είναι επί πτυχίω, έχουν δικαίωμα συμμετοχής μόνο αν χρωστούν ικανό αριθμό μαθημάτων, τα οποία να αντιστοιχούν τουλάχιστον σε 30 Πιστωτικές μονάδες (ECTS credits) για όσους θα φοιτήσουν για ένα εξάμηνο ή σε 60 Πιστωτικές μονάδες για όσους θα φοιτήσουν για δύο εξάμηνα,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36C4F9C7" w14:textId="77777777" w:rsidR="00937185" w:rsidRPr="00937185" w:rsidRDefault="00937185" w:rsidP="00937185">
      <w:pPr>
        <w:numPr>
          <w:ilvl w:val="0"/>
          <w:numId w:val="1"/>
        </w:numPr>
        <w:spacing w:after="0" w:line="264" w:lineRule="auto"/>
        <w:contextualSpacing/>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 xml:space="preserve">Οι φοιτητές πρέπει να έχουν </w:t>
      </w:r>
      <w:r w:rsidRPr="00937185">
        <w:rPr>
          <w:rFonts w:ascii="Times New Roman" w:eastAsiaTheme="minorEastAsia" w:hAnsi="Times New Roman" w:cs="Times New Roman"/>
          <w:b/>
          <w:color w:val="0A2F41" w:themeColor="accent1" w:themeShade="80"/>
          <w:kern w:val="0"/>
          <w:sz w:val="24"/>
          <w:szCs w:val="24"/>
          <w:lang w:val="el-GR"/>
          <w14:ligatures w14:val="none"/>
        </w:rPr>
        <w:t>επίπεδο γλωσσομάθειας τουλάχιστον Β2</w:t>
      </w:r>
      <w:r w:rsidRPr="00937185">
        <w:rPr>
          <w:rFonts w:ascii="Times New Roman" w:eastAsiaTheme="minorEastAsia" w:hAnsi="Times New Roman" w:cs="Times New Roman"/>
          <w:color w:val="0A2F41" w:themeColor="accent1" w:themeShade="80"/>
          <w:kern w:val="0"/>
          <w:sz w:val="24"/>
          <w:szCs w:val="24"/>
          <w:lang w:val="el-GR"/>
          <w14:ligatures w14:val="none"/>
        </w:rPr>
        <w:t xml:space="preserve"> για τη γλώσσα διδασκαλίας των προσφερόμενων μαθημάτων του Πανεπιστημίου υποδοχής για τους εισερχόμενους φοιτητές Erasmus. Η πιστοποίηση του επιπέδου γλωσσομάθειας γίνεται αποκλειστικά με την προσκόμιση του αντίστοιχου διπλώματος κατά την υποβολή της αίτησης συμμετοχής. </w:t>
      </w:r>
      <w:r w:rsidRPr="00937185">
        <w:rPr>
          <w:rFonts w:ascii="Times New Roman" w:eastAsiaTheme="minorEastAsia" w:hAnsi="Times New Roman" w:cs="Times New Roman"/>
          <w:color w:val="0A2F41" w:themeColor="accent1" w:themeShade="80"/>
          <w:kern w:val="0"/>
          <w:sz w:val="24"/>
          <w:szCs w:val="24"/>
          <w:u w:val="single"/>
          <w:lang w:val="el-GR"/>
          <w14:ligatures w14:val="none"/>
        </w:rPr>
        <w:t>Φοιτητές που δεν έχουν το αντίστοιχο δίπλωμα γλωσσομάθειας όταν υποβάλουν αίτηση συμμετοχής στο Τμήμα τους δεν είναι επιλέξιμοι</w:t>
      </w:r>
      <w:r w:rsidRPr="00937185">
        <w:rPr>
          <w:rFonts w:ascii="Times New Roman" w:eastAsiaTheme="minorEastAsia" w:hAnsi="Times New Roman" w:cs="Times New Roman"/>
          <w:color w:val="0A2F41" w:themeColor="accent1" w:themeShade="80"/>
          <w:kern w:val="0"/>
          <w:sz w:val="24"/>
          <w:szCs w:val="24"/>
          <w:lang w:val="el-GR"/>
          <w14:ligatures w14:val="none"/>
        </w:rPr>
        <w:t>. Τα διπλώματα που γίνονται δεκτά είναι αυτά τα οποία αναγνωρίζει το ΑΣΕΠ (</w:t>
      </w:r>
      <w:hyperlink r:id="rId9" w:history="1">
        <w:r w:rsidRPr="00937185">
          <w:rPr>
            <w:rFonts w:ascii="Times New Roman" w:eastAsiaTheme="minorEastAsia" w:hAnsi="Times New Roman" w:cs="Times New Roman"/>
            <w:color w:val="0A2F41" w:themeColor="accent1" w:themeShade="80"/>
            <w:kern w:val="0"/>
            <w:sz w:val="24"/>
            <w:szCs w:val="24"/>
            <w:u w:val="single"/>
            <w:shd w:val="clear" w:color="auto" w:fill="FFFFFF"/>
            <w:lang w:val="el-GR"/>
            <w14:ligatures w14:val="none"/>
          </w:rPr>
          <w:t>ΑΠΟΔΕΙΞΗ ΓΛΩΣΣΟΜΑΘΕΙΑΣ</w:t>
        </w:r>
      </w:hyperlink>
      <w:r w:rsidRPr="00937185">
        <w:rPr>
          <w:rFonts w:ascii="Times New Roman" w:eastAsiaTheme="minorEastAsia" w:hAnsi="Times New Roman" w:cs="Times New Roman"/>
          <w:color w:val="0A2F41" w:themeColor="accent1" w:themeShade="80"/>
          <w:kern w:val="0"/>
          <w:sz w:val="24"/>
          <w:szCs w:val="24"/>
          <w:lang w:val="el-GR"/>
          <w14:ligatures w14:val="none"/>
        </w:rPr>
        <w:t>). Αν το Πανεπιστήμιο υποδοχής απαιτεί επίπεδο ανώτερο του Β2,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3DAF234E" w14:textId="77777777" w:rsidR="00937185" w:rsidRPr="00937185" w:rsidRDefault="00937185" w:rsidP="00937185">
      <w:pPr>
        <w:spacing w:after="0" w:line="264" w:lineRule="auto"/>
        <w:jc w:val="both"/>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pPr>
    </w:p>
    <w:p w14:paraId="02EA4347" w14:textId="77777777" w:rsidR="00937185" w:rsidRPr="00937185" w:rsidRDefault="00937185" w:rsidP="00937185">
      <w:pPr>
        <w:spacing w:after="0" w:line="264" w:lineRule="auto"/>
        <w:jc w:val="both"/>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pPr>
    </w:p>
    <w:p w14:paraId="7023A965" w14:textId="77777777" w:rsidR="00937185" w:rsidRPr="00937185" w:rsidRDefault="00937185" w:rsidP="00937185">
      <w:pPr>
        <w:spacing w:after="0" w:line="264" w:lineRule="auto"/>
        <w:jc w:val="both"/>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pPr>
      <w:r w:rsidRPr="00937185">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lastRenderedPageBreak/>
        <w:t>Επιπλέον πληροφορίες</w:t>
      </w:r>
    </w:p>
    <w:p w14:paraId="23268726" w14:textId="51E95838" w:rsidR="00937185" w:rsidRPr="00937185" w:rsidRDefault="00937185" w:rsidP="00937185">
      <w:pPr>
        <w:numPr>
          <w:ilvl w:val="0"/>
          <w:numId w:val="2"/>
        </w:numPr>
        <w:spacing w:after="0" w:line="264" w:lineRule="auto"/>
        <w:contextualSpacing/>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Οι φοιτητές δύνανται να μετακινηθούν για το χειμερινό ή εαρινό εξάμηνο αλλά και για ολόκληρο το ακαδημαϊκό έτος 202</w:t>
      </w:r>
      <w:r w:rsidR="00CA589F" w:rsidRPr="00CA589F">
        <w:rPr>
          <w:rFonts w:ascii="Times New Roman" w:eastAsiaTheme="minorEastAsia" w:hAnsi="Times New Roman" w:cs="Times New Roman"/>
          <w:color w:val="0A2F41" w:themeColor="accent1" w:themeShade="80"/>
          <w:kern w:val="0"/>
          <w:sz w:val="24"/>
          <w:szCs w:val="24"/>
          <w:lang w:val="el-GR"/>
          <w14:ligatures w14:val="none"/>
        </w:rPr>
        <w:t>5</w:t>
      </w:r>
      <w:r w:rsidRPr="00937185">
        <w:rPr>
          <w:rFonts w:ascii="Times New Roman" w:eastAsiaTheme="minorEastAsia" w:hAnsi="Times New Roman" w:cs="Times New Roman"/>
          <w:color w:val="0A2F41" w:themeColor="accent1" w:themeShade="80"/>
          <w:kern w:val="0"/>
          <w:sz w:val="24"/>
          <w:szCs w:val="24"/>
          <w:lang w:val="el-GR"/>
          <w14:ligatures w14:val="none"/>
        </w:rPr>
        <w:t>-202</w:t>
      </w:r>
      <w:r w:rsidR="00CA589F" w:rsidRPr="00CA589F">
        <w:rPr>
          <w:rFonts w:ascii="Times New Roman" w:eastAsiaTheme="minorEastAsia" w:hAnsi="Times New Roman" w:cs="Times New Roman"/>
          <w:color w:val="0A2F41" w:themeColor="accent1" w:themeShade="80"/>
          <w:kern w:val="0"/>
          <w:sz w:val="24"/>
          <w:szCs w:val="24"/>
          <w:lang w:val="el-GR"/>
          <w14:ligatures w14:val="none"/>
        </w:rPr>
        <w:t>6</w:t>
      </w:r>
      <w:r w:rsidRPr="00937185">
        <w:rPr>
          <w:rFonts w:ascii="Times New Roman" w:eastAsiaTheme="minorEastAsia" w:hAnsi="Times New Roman" w:cs="Times New Roman"/>
          <w:color w:val="0A2F41" w:themeColor="accent1" w:themeShade="80"/>
          <w:kern w:val="0"/>
          <w:sz w:val="24"/>
          <w:szCs w:val="24"/>
          <w:lang w:val="el-GR"/>
          <w14:ligatures w14:val="none"/>
        </w:rPr>
        <w:t>.</w:t>
      </w:r>
    </w:p>
    <w:p w14:paraId="181B862A" w14:textId="77777777" w:rsidR="00937185" w:rsidRPr="00265D9C" w:rsidRDefault="00937185" w:rsidP="00937185">
      <w:pPr>
        <w:numPr>
          <w:ilvl w:val="0"/>
          <w:numId w:val="2"/>
        </w:numPr>
        <w:spacing w:after="0" w:line="264" w:lineRule="auto"/>
        <w:contextualSpacing/>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 xml:space="preserve">Οι φοιτητές που έχουν ήδη επιλεγεί μέσω της πρόσκλησης  για τα πανεπιστήμια του CIVIS (Νοέμβριος 2024) μπορούν να κάνουν αίτηση και μέσω της παρούσας πρόσκλησης, αλλά ΜΟΝΟ για διαφορετικό εξάμηνο από αυτό που έχουν ήδη επιλεγεί. </w:t>
      </w:r>
    </w:p>
    <w:p w14:paraId="3CD694B3" w14:textId="77777777" w:rsidR="00265D9C" w:rsidRPr="009420B8" w:rsidRDefault="00265D9C" w:rsidP="00265D9C">
      <w:pPr>
        <w:pStyle w:val="ListParagraph"/>
        <w:rPr>
          <w:rFonts w:ascii="Calibri" w:hAnsi="Calibri"/>
          <w:b/>
          <w:bCs/>
          <w:color w:val="000000" w:themeColor="text1"/>
          <w:spacing w:val="20"/>
          <w:szCs w:val="24"/>
          <w:u w:val="single" w:color="ED7D31"/>
          <w:lang w:val="el-GR"/>
        </w:rPr>
      </w:pPr>
    </w:p>
    <w:p w14:paraId="3EC3FCB6" w14:textId="4F424825" w:rsidR="00265D9C" w:rsidRPr="00265D9C" w:rsidRDefault="00265D9C" w:rsidP="00265D9C">
      <w:pPr>
        <w:spacing w:after="0" w:line="264" w:lineRule="auto"/>
        <w:jc w:val="both"/>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pPr>
      <w:r w:rsidRPr="00265D9C">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t xml:space="preserve">Επιχορήγηση Erasmus+ </w:t>
      </w:r>
    </w:p>
    <w:p w14:paraId="6BE3D54F" w14:textId="575B723B" w:rsidR="00265D9C" w:rsidRPr="00265D9C" w:rsidRDefault="00265D9C" w:rsidP="00265D9C">
      <w:pPr>
        <w:pStyle w:val="ListParagraph"/>
        <w:numPr>
          <w:ilvl w:val="0"/>
          <w:numId w:val="2"/>
        </w:numPr>
        <w:spacing w:line="276" w:lineRule="auto"/>
        <w:jc w:val="both"/>
        <w:rPr>
          <w:rFonts w:ascii="Times New Roman" w:hAnsi="Times New Roman" w:cs="Times New Roman"/>
          <w:sz w:val="24"/>
          <w:szCs w:val="24"/>
          <w:lang w:val="el-GR"/>
        </w:rPr>
      </w:pPr>
      <w:r w:rsidRPr="00265D9C">
        <w:rPr>
          <w:rFonts w:ascii="Times New Roman" w:hAnsi="Times New Roman" w:cs="Times New Roman"/>
          <w:color w:val="000000" w:themeColor="text1"/>
          <w:sz w:val="24"/>
          <w:szCs w:val="24"/>
          <w:lang w:val="el-GR"/>
        </w:rPr>
        <w:t xml:space="preserve">Για τη </w:t>
      </w:r>
      <w:r w:rsidRPr="00265D9C">
        <w:rPr>
          <w:rFonts w:ascii="Times New Roman" w:hAnsi="Times New Roman" w:cs="Times New Roman"/>
          <w:b/>
          <w:bCs/>
          <w:color w:val="000000" w:themeColor="text1"/>
          <w:sz w:val="24"/>
          <w:szCs w:val="24"/>
          <w:lang w:val="el-GR"/>
        </w:rPr>
        <w:t>μηνιαία επιχορήγηση</w:t>
      </w:r>
      <w:r w:rsidRPr="00265D9C">
        <w:rPr>
          <w:rFonts w:ascii="Times New Roman" w:hAnsi="Times New Roman" w:cs="Times New Roman"/>
          <w:color w:val="000000" w:themeColor="text1"/>
          <w:sz w:val="24"/>
          <w:szCs w:val="24"/>
          <w:lang w:val="el-GR"/>
        </w:rPr>
        <w:t xml:space="preserve"> για κάλυψη ατομικών δαπανών, την επιχορήγηση για </w:t>
      </w:r>
      <w:r w:rsidRPr="00265D9C">
        <w:rPr>
          <w:rFonts w:ascii="Times New Roman" w:hAnsi="Times New Roman" w:cs="Times New Roman"/>
          <w:b/>
          <w:bCs/>
          <w:color w:val="000000" w:themeColor="text1"/>
          <w:sz w:val="24"/>
          <w:szCs w:val="24"/>
          <w:lang w:val="el-GR"/>
        </w:rPr>
        <w:t>κάλυψη δαπανών ταξιδίου</w:t>
      </w:r>
      <w:r w:rsidRPr="00265D9C">
        <w:rPr>
          <w:rFonts w:ascii="Times New Roman" w:hAnsi="Times New Roman" w:cs="Times New Roman"/>
          <w:color w:val="000000" w:themeColor="text1"/>
          <w:sz w:val="24"/>
          <w:szCs w:val="24"/>
          <w:lang w:val="el-GR"/>
        </w:rPr>
        <w:t xml:space="preserve"> και την επιπλέον χρηματοδότηση/μήνα για </w:t>
      </w:r>
      <w:r w:rsidRPr="00265D9C">
        <w:rPr>
          <w:rFonts w:ascii="Times New Roman" w:hAnsi="Times New Roman" w:cs="Times New Roman"/>
          <w:b/>
          <w:bCs/>
          <w:color w:val="000000" w:themeColor="text1"/>
          <w:sz w:val="24"/>
          <w:szCs w:val="24"/>
          <w:lang w:val="el-GR"/>
        </w:rPr>
        <w:t>φοιτητές/τριες με λιγότερες ευκαιρίες</w:t>
      </w:r>
      <w:r w:rsidRPr="00265D9C">
        <w:rPr>
          <w:rFonts w:ascii="Times New Roman" w:hAnsi="Times New Roman" w:cs="Times New Roman"/>
          <w:color w:val="000000" w:themeColor="text1"/>
          <w:sz w:val="24"/>
          <w:szCs w:val="24"/>
          <w:lang w:val="el-GR"/>
        </w:rPr>
        <w:t xml:space="preserve"> με βάση οικονομικά και κοινωνικά κριτήρια, οι πληροφορίες είναι αναρτημένες στην ιστοσελίδα του ΤΕΔΣ : </w:t>
      </w:r>
      <w:hyperlink r:id="rId10" w:history="1">
        <w:r w:rsidRPr="00265D9C">
          <w:rPr>
            <w:rFonts w:ascii="Times New Roman" w:hAnsi="Times New Roman" w:cs="Times New Roman"/>
            <w:color w:val="0000FF"/>
            <w:sz w:val="24"/>
            <w:szCs w:val="24"/>
            <w:u w:val="single"/>
          </w:rPr>
          <w:t>https</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www</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interel</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uoa</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gr</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erasmus</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sm</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epixorigisi</w:t>
        </w:r>
        <w:r w:rsidRPr="00265D9C">
          <w:rPr>
            <w:rFonts w:ascii="Times New Roman" w:hAnsi="Times New Roman" w:cs="Times New Roman"/>
            <w:color w:val="0000FF"/>
            <w:sz w:val="24"/>
            <w:szCs w:val="24"/>
            <w:u w:val="single"/>
            <w:lang w:val="el-GR"/>
          </w:rPr>
          <w:t>25_26/</w:t>
        </w:r>
      </w:hyperlink>
    </w:p>
    <w:p w14:paraId="347D1CBB" w14:textId="045FA7DC" w:rsidR="00265D9C" w:rsidRPr="00265D9C" w:rsidRDefault="00265D9C" w:rsidP="00265D9C">
      <w:pPr>
        <w:pStyle w:val="ListParagraph"/>
        <w:numPr>
          <w:ilvl w:val="0"/>
          <w:numId w:val="2"/>
        </w:numPr>
        <w:spacing w:line="276" w:lineRule="auto"/>
        <w:jc w:val="both"/>
        <w:rPr>
          <w:rFonts w:ascii="Times New Roman" w:hAnsi="Times New Roman" w:cs="Times New Roman"/>
          <w:color w:val="000000" w:themeColor="text1"/>
          <w:sz w:val="24"/>
          <w:szCs w:val="24"/>
          <w:lang w:val="el-GR"/>
        </w:rPr>
      </w:pPr>
      <w:r w:rsidRPr="00265D9C">
        <w:rPr>
          <w:rFonts w:ascii="Times New Roman" w:hAnsi="Times New Roman" w:cs="Times New Roman"/>
          <w:color w:val="000000" w:themeColor="text1"/>
          <w:sz w:val="24"/>
          <w:szCs w:val="24"/>
          <w:lang w:val="el-GR"/>
        </w:rPr>
        <w:t xml:space="preserve">Για την </w:t>
      </w:r>
      <w:r w:rsidRPr="00265D9C">
        <w:rPr>
          <w:rFonts w:ascii="Times New Roman" w:hAnsi="Times New Roman" w:cs="Times New Roman"/>
          <w:b/>
          <w:bCs/>
          <w:color w:val="000000" w:themeColor="text1"/>
          <w:sz w:val="24"/>
          <w:szCs w:val="24"/>
          <w:lang w:val="el-GR"/>
        </w:rPr>
        <w:t>επιχορήγηση στήριξης για την ένταξη συμμετεχόντων με αναπηρία ή σοβαρό πρόβλημα υγεία</w:t>
      </w:r>
      <w:r w:rsidRPr="00265D9C">
        <w:rPr>
          <w:rFonts w:ascii="Times New Roman" w:hAnsi="Times New Roman" w:cs="Times New Roman"/>
          <w:color w:val="000000" w:themeColor="text1"/>
          <w:sz w:val="24"/>
          <w:szCs w:val="24"/>
          <w:lang w:val="el-GR"/>
        </w:rPr>
        <w:t xml:space="preserve">, με βάση πραγματικές δαπάνες, οι πληροφορίες είναι αναρτημένες στην ιστοσελίδα του ΤΕΔΣ : </w:t>
      </w:r>
      <w:hyperlink r:id="rId11" w:history="1">
        <w:r w:rsidRPr="00265D9C">
          <w:rPr>
            <w:rFonts w:ascii="Times New Roman" w:hAnsi="Times New Roman" w:cs="Times New Roman"/>
            <w:color w:val="0000FF"/>
            <w:sz w:val="24"/>
            <w:szCs w:val="24"/>
            <w:u w:val="single"/>
          </w:rPr>
          <w:t>https</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www</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interel</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uoa</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gr</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erasmus</w:t>
        </w:r>
        <w:r w:rsidRPr="00265D9C">
          <w:rPr>
            <w:rFonts w:ascii="Times New Roman" w:hAnsi="Times New Roman" w:cs="Times New Roman"/>
            <w:color w:val="0000FF"/>
            <w:sz w:val="24"/>
            <w:szCs w:val="24"/>
            <w:u w:val="single"/>
            <w:lang w:val="el-GR"/>
          </w:rPr>
          <w:t>/</w:t>
        </w:r>
        <w:r w:rsidRPr="00265D9C">
          <w:rPr>
            <w:rFonts w:ascii="Times New Roman" w:hAnsi="Times New Roman" w:cs="Times New Roman"/>
            <w:color w:val="0000FF"/>
            <w:sz w:val="24"/>
            <w:szCs w:val="24"/>
            <w:u w:val="single"/>
          </w:rPr>
          <w:t>prosthetiepixorigisi</w:t>
        </w:r>
        <w:r w:rsidRPr="00265D9C">
          <w:rPr>
            <w:rFonts w:ascii="Times New Roman" w:hAnsi="Times New Roman" w:cs="Times New Roman"/>
            <w:color w:val="0000FF"/>
            <w:sz w:val="24"/>
            <w:szCs w:val="24"/>
            <w:u w:val="single"/>
            <w:lang w:val="el-GR"/>
          </w:rPr>
          <w:t>/</w:t>
        </w:r>
      </w:hyperlink>
    </w:p>
    <w:p w14:paraId="72F6A610"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p>
    <w:p w14:paraId="7B4DA57A" w14:textId="77777777" w:rsidR="00937185" w:rsidRPr="00937185" w:rsidRDefault="00937185" w:rsidP="00937185">
      <w:pPr>
        <w:spacing w:after="0" w:line="264" w:lineRule="auto"/>
        <w:jc w:val="both"/>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pPr>
      <w:r w:rsidRPr="00937185">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t xml:space="preserve">Υποχρεωτικά κριτήρια επιλογής φοιτητών ERASMUS+ </w:t>
      </w:r>
    </w:p>
    <w:p w14:paraId="6CD22849"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 xml:space="preserve">Στη μοριοδότηση των φοιτητών λαμβάνονται υπόψη </w:t>
      </w:r>
      <w:r w:rsidRPr="00937185">
        <w:rPr>
          <w:rFonts w:ascii="Times New Roman" w:eastAsiaTheme="minorEastAsia" w:hAnsi="Times New Roman" w:cs="Times New Roman"/>
          <w:b/>
          <w:bCs/>
          <w:color w:val="0A2F41" w:themeColor="accent1" w:themeShade="80"/>
          <w:kern w:val="0"/>
          <w:sz w:val="24"/>
          <w:szCs w:val="24"/>
          <w:lang w:val="el-GR"/>
          <w14:ligatures w14:val="none"/>
        </w:rPr>
        <w:t>τα υποχρεωτικά κριτήρια που ακολουθούν, κατά σειρά βαρύτητας</w:t>
      </w:r>
      <w:r w:rsidRPr="00937185">
        <w:rPr>
          <w:rFonts w:ascii="Times New Roman" w:eastAsiaTheme="minorEastAsia" w:hAnsi="Times New Roman" w:cs="Times New Roman"/>
          <w:color w:val="0A2F41" w:themeColor="accent1" w:themeShade="80"/>
          <w:kern w:val="0"/>
          <w:sz w:val="24"/>
          <w:szCs w:val="24"/>
          <w:lang w:val="el-GR"/>
          <w14:ligatures w14:val="none"/>
        </w:rPr>
        <w:t>:</w:t>
      </w:r>
    </w:p>
    <w:p w14:paraId="5560792C" w14:textId="77777777" w:rsidR="00937185" w:rsidRPr="00937185" w:rsidRDefault="00937185" w:rsidP="00937185">
      <w:pPr>
        <w:spacing w:after="0" w:line="264" w:lineRule="auto"/>
        <w:rPr>
          <w:rFonts w:ascii="Times New Roman" w:eastAsiaTheme="minorEastAsia" w:hAnsi="Times New Roman" w:cs="Times New Roman"/>
          <w:b/>
          <w:color w:val="0A2F41" w:themeColor="accent1" w:themeShade="80"/>
          <w:kern w:val="0"/>
          <w:sz w:val="24"/>
          <w:szCs w:val="24"/>
          <w:u w:val="single"/>
          <w:lang w:val="el-GR"/>
          <w14:ligatures w14:val="none"/>
        </w:rPr>
      </w:pPr>
      <w:r w:rsidRPr="00937185">
        <w:rPr>
          <w:rFonts w:ascii="Times New Roman" w:eastAsiaTheme="minorEastAsia" w:hAnsi="Times New Roman" w:cs="Times New Roman"/>
          <w:b/>
          <w:color w:val="0A2F41" w:themeColor="accent1" w:themeShade="80"/>
          <w:kern w:val="0"/>
          <w:sz w:val="24"/>
          <w:szCs w:val="24"/>
          <w:u w:val="single"/>
          <w:lang w:val="el-GR"/>
          <w14:ligatures w14:val="none"/>
        </w:rPr>
        <w:t>Προπτυχιακοί φοιτητές</w:t>
      </w:r>
    </w:p>
    <w:p w14:paraId="7115622D"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 xml:space="preserve">1. Μέσος όρος βαθμολογίας </w:t>
      </w:r>
      <w:r w:rsidRPr="00937185">
        <w:rPr>
          <w:rFonts w:ascii="Times New Roman" w:eastAsiaTheme="minorEastAsia" w:hAnsi="Times New Roman" w:cs="Times New Roman"/>
          <w:color w:val="0A2F41" w:themeColor="accent1" w:themeShade="80"/>
          <w:kern w:val="0"/>
          <w:sz w:val="24"/>
          <w:szCs w:val="24"/>
          <w:lang w:val="el-GR"/>
          <w14:ligatures w14:val="none"/>
        </w:rPr>
        <w:t>με βάση την αναλυτική βαθμολογία του φοιτητή μετά την τελευταία εξεταστική περίοδο έως τη στιγμή που κάνει αίτηση για μετακίνηση Erasmus.</w:t>
      </w:r>
    </w:p>
    <w:p w14:paraId="5C644657" w14:textId="77777777" w:rsidR="00937185" w:rsidRPr="00937185" w:rsidRDefault="00937185" w:rsidP="00937185">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2. Επίπεδο γνώσης της γλώσσας διδασκαλίας</w:t>
      </w:r>
      <w:r w:rsidRPr="00937185">
        <w:rPr>
          <w:rFonts w:ascii="Times New Roman" w:eastAsiaTheme="minorEastAsia" w:hAnsi="Times New Roman" w:cs="Times New Roman"/>
          <w:color w:val="0A2F41" w:themeColor="accent1" w:themeShade="80"/>
          <w:kern w:val="0"/>
          <w:sz w:val="24"/>
          <w:szCs w:val="24"/>
          <w:lang w:val="el-GR"/>
          <w14:ligatures w14:val="none"/>
        </w:rPr>
        <w:t xml:space="preserve"> στο Πανεπιστήμιο υποδοχής (</w:t>
      </w:r>
      <w:r w:rsidRPr="00937185">
        <w:rPr>
          <w:rFonts w:ascii="Times New Roman" w:eastAsiaTheme="minorEastAsia" w:hAnsi="Times New Roman" w:cs="Times New Roman"/>
          <w:b/>
          <w:color w:val="0A2F41" w:themeColor="accent1" w:themeShade="80"/>
          <w:kern w:val="0"/>
          <w:sz w:val="24"/>
          <w:szCs w:val="24"/>
          <w:lang w:val="el-GR"/>
          <w14:ligatures w14:val="none"/>
        </w:rPr>
        <w:t>Β2 ή ανώτερο</w:t>
      </w:r>
      <w:r w:rsidRPr="00937185">
        <w:rPr>
          <w:rFonts w:ascii="Times New Roman" w:eastAsiaTheme="minorEastAsia" w:hAnsi="Times New Roman" w:cs="Times New Roman"/>
          <w:color w:val="0A2F41" w:themeColor="accent1" w:themeShade="80"/>
          <w:kern w:val="0"/>
          <w:sz w:val="24"/>
          <w:szCs w:val="24"/>
          <w:lang w:val="el-GR"/>
          <w14:ligatures w14:val="none"/>
        </w:rPr>
        <w:t>).</w:t>
      </w:r>
    </w:p>
    <w:p w14:paraId="0DEB6A53" w14:textId="77777777" w:rsidR="00937185" w:rsidRPr="00937185" w:rsidRDefault="00937185" w:rsidP="00937185">
      <w:pPr>
        <w:spacing w:after="0" w:line="264" w:lineRule="auto"/>
        <w:rPr>
          <w:rFonts w:ascii="Times New Roman" w:eastAsiaTheme="minorEastAsia" w:hAnsi="Times New Roman" w:cs="Times New Roman"/>
          <w:b/>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3. Γνώση επιπλέον ξένης γλώσσας/γλωσσών</w:t>
      </w:r>
    </w:p>
    <w:p w14:paraId="1B5AA927" w14:textId="77777777" w:rsidR="00937185" w:rsidRPr="009420B8" w:rsidRDefault="00937185" w:rsidP="00937185">
      <w:pPr>
        <w:spacing w:after="0" w:line="240" w:lineRule="auto"/>
        <w:rPr>
          <w:rFonts w:ascii="Times New Roman" w:eastAsiaTheme="minorEastAsia" w:hAnsi="Times New Roman" w:cs="Times New Roman"/>
          <w:b/>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4. Εξάμηνο φοίτησης</w:t>
      </w:r>
    </w:p>
    <w:p w14:paraId="54749458" w14:textId="0DAFD03B" w:rsidR="0075057C" w:rsidRPr="00937185" w:rsidRDefault="0075057C" w:rsidP="00937185">
      <w:pPr>
        <w:spacing w:after="0" w:line="240" w:lineRule="auto"/>
        <w:rPr>
          <w:rFonts w:ascii="Times New Roman" w:eastAsiaTheme="minorEastAsia" w:hAnsi="Times New Roman" w:cs="Times New Roman"/>
          <w:color w:val="0A2F41" w:themeColor="accent1" w:themeShade="80"/>
          <w:kern w:val="0"/>
          <w:sz w:val="24"/>
          <w:szCs w:val="24"/>
          <w:lang w:val="el-GR"/>
          <w14:ligatures w14:val="none"/>
        </w:rPr>
      </w:pPr>
      <w:r w:rsidRPr="009420B8">
        <w:rPr>
          <w:rFonts w:ascii="Times New Roman" w:eastAsiaTheme="minorEastAsia" w:hAnsi="Times New Roman" w:cs="Times New Roman"/>
          <w:b/>
          <w:color w:val="0A2F41" w:themeColor="accent1" w:themeShade="80"/>
          <w:kern w:val="0"/>
          <w:sz w:val="24"/>
          <w:szCs w:val="24"/>
          <w:lang w:val="el-GR"/>
          <w14:ligatures w14:val="none"/>
        </w:rPr>
        <w:t xml:space="preserve">5. </w:t>
      </w:r>
      <w:r w:rsidR="009420B8">
        <w:rPr>
          <w:rFonts w:ascii="Times New Roman" w:eastAsiaTheme="minorEastAsia" w:hAnsi="Times New Roman" w:cs="Times New Roman"/>
          <w:b/>
          <w:color w:val="0A2F41" w:themeColor="accent1" w:themeShade="80"/>
          <w:kern w:val="0"/>
          <w:sz w:val="24"/>
          <w:szCs w:val="24"/>
          <w:lang w:val="el-GR"/>
          <w14:ligatures w14:val="none"/>
        </w:rPr>
        <w:t>Προφορική σ</w:t>
      </w:r>
      <w:r>
        <w:rPr>
          <w:rFonts w:ascii="Times New Roman" w:eastAsiaTheme="minorEastAsia" w:hAnsi="Times New Roman" w:cs="Times New Roman"/>
          <w:b/>
          <w:color w:val="0A2F41" w:themeColor="accent1" w:themeShade="80"/>
          <w:kern w:val="0"/>
          <w:sz w:val="24"/>
          <w:szCs w:val="24"/>
          <w:lang w:val="el-GR"/>
          <w14:ligatures w14:val="none"/>
        </w:rPr>
        <w:t>υνέντευξη</w:t>
      </w:r>
    </w:p>
    <w:p w14:paraId="0017FD16" w14:textId="77777777" w:rsidR="00937185" w:rsidRPr="00937185" w:rsidRDefault="00937185" w:rsidP="00937185">
      <w:pPr>
        <w:spacing w:after="0" w:line="240" w:lineRule="auto"/>
        <w:rPr>
          <w:rFonts w:ascii="Times New Roman" w:eastAsiaTheme="minorEastAsia" w:hAnsi="Times New Roman" w:cs="Times New Roman"/>
          <w:b/>
          <w:color w:val="0A2F41" w:themeColor="accent1" w:themeShade="80"/>
          <w:kern w:val="0"/>
          <w:sz w:val="24"/>
          <w:szCs w:val="24"/>
          <w:u w:val="single"/>
          <w:lang w:val="el-GR"/>
          <w14:ligatures w14:val="none"/>
        </w:rPr>
      </w:pPr>
    </w:p>
    <w:p w14:paraId="3354E625" w14:textId="77777777" w:rsidR="00937185" w:rsidRPr="00937185" w:rsidRDefault="00937185" w:rsidP="00937185">
      <w:pPr>
        <w:spacing w:after="0" w:line="240" w:lineRule="auto"/>
        <w:rPr>
          <w:rFonts w:ascii="Times New Roman" w:eastAsiaTheme="minorEastAsia" w:hAnsi="Times New Roman" w:cs="Times New Roman"/>
          <w:b/>
          <w:color w:val="0A2F41" w:themeColor="accent1" w:themeShade="80"/>
          <w:kern w:val="0"/>
          <w:sz w:val="24"/>
          <w:szCs w:val="24"/>
          <w:u w:val="single"/>
          <w:lang w:val="el-GR"/>
          <w14:ligatures w14:val="none"/>
        </w:rPr>
      </w:pPr>
      <w:r w:rsidRPr="00937185">
        <w:rPr>
          <w:rFonts w:ascii="Times New Roman" w:eastAsiaTheme="minorEastAsia" w:hAnsi="Times New Roman" w:cs="Times New Roman"/>
          <w:b/>
          <w:color w:val="0A2F41" w:themeColor="accent1" w:themeShade="80"/>
          <w:kern w:val="0"/>
          <w:sz w:val="24"/>
          <w:szCs w:val="24"/>
          <w:u w:val="single"/>
          <w:lang w:val="el-GR"/>
          <w14:ligatures w14:val="none"/>
        </w:rPr>
        <w:t>Μεταπτυχιακοί φοιτητές</w:t>
      </w:r>
    </w:p>
    <w:p w14:paraId="5B0DF946" w14:textId="77777777" w:rsidR="00937185" w:rsidRPr="00937185" w:rsidRDefault="00937185" w:rsidP="00937185">
      <w:pPr>
        <w:spacing w:after="0" w:line="264" w:lineRule="auto"/>
        <w:rPr>
          <w:rFonts w:ascii="Times New Roman" w:eastAsiaTheme="minorEastAsia" w:hAnsi="Times New Roman" w:cs="Times New Roman"/>
          <w:b/>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1. Βαθμός Πτυχίου</w:t>
      </w:r>
    </w:p>
    <w:p w14:paraId="4220E61F"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2. Μέσος όρος βαθμολογίας</w:t>
      </w:r>
      <w:r w:rsidRPr="00937185">
        <w:rPr>
          <w:rFonts w:ascii="Times New Roman" w:eastAsiaTheme="minorEastAsia" w:hAnsi="Times New Roman" w:cs="Times New Roman"/>
          <w:color w:val="0A2F41" w:themeColor="accent1" w:themeShade="80"/>
          <w:kern w:val="0"/>
          <w:sz w:val="24"/>
          <w:szCs w:val="24"/>
          <w:lang w:val="el-GR"/>
          <w14:ligatures w14:val="none"/>
        </w:rPr>
        <w:t xml:space="preserve"> με βάση την αναλυτική βαθμολογία του φοιτητή μετά την τελευταία εξεταστική περίοδο.</w:t>
      </w:r>
    </w:p>
    <w:p w14:paraId="0328F820"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3. Επίπεδο γνώσης της γλώσσας διδασκαλίας</w:t>
      </w:r>
      <w:r w:rsidRPr="00937185">
        <w:rPr>
          <w:rFonts w:ascii="Times New Roman" w:eastAsiaTheme="minorEastAsia" w:hAnsi="Times New Roman" w:cs="Times New Roman"/>
          <w:color w:val="0A2F41" w:themeColor="accent1" w:themeShade="80"/>
          <w:kern w:val="0"/>
          <w:sz w:val="24"/>
          <w:szCs w:val="24"/>
          <w:lang w:val="el-GR"/>
          <w14:ligatures w14:val="none"/>
        </w:rPr>
        <w:t xml:space="preserve"> στο Πανεπιστήμιο υποδοχής (</w:t>
      </w:r>
      <w:r w:rsidRPr="00937185">
        <w:rPr>
          <w:rFonts w:ascii="Times New Roman" w:eastAsiaTheme="minorEastAsia" w:hAnsi="Times New Roman" w:cs="Times New Roman"/>
          <w:b/>
          <w:color w:val="0A2F41" w:themeColor="accent1" w:themeShade="80"/>
          <w:kern w:val="0"/>
          <w:sz w:val="24"/>
          <w:szCs w:val="24"/>
          <w:lang w:val="el-GR"/>
          <w14:ligatures w14:val="none"/>
        </w:rPr>
        <w:t>Β2 ή ανώτερο</w:t>
      </w:r>
      <w:r w:rsidRPr="00937185">
        <w:rPr>
          <w:rFonts w:ascii="Times New Roman" w:eastAsiaTheme="minorEastAsia" w:hAnsi="Times New Roman" w:cs="Times New Roman"/>
          <w:color w:val="0A2F41" w:themeColor="accent1" w:themeShade="80"/>
          <w:kern w:val="0"/>
          <w:sz w:val="24"/>
          <w:szCs w:val="24"/>
          <w:lang w:val="el-GR"/>
          <w14:ligatures w14:val="none"/>
        </w:rPr>
        <w:t>).</w:t>
      </w:r>
    </w:p>
    <w:p w14:paraId="55C39454" w14:textId="77777777" w:rsidR="00937185" w:rsidRDefault="00937185" w:rsidP="00937185">
      <w:pPr>
        <w:spacing w:after="0" w:line="264" w:lineRule="auto"/>
        <w:rPr>
          <w:rFonts w:ascii="Times New Roman" w:eastAsiaTheme="minorEastAsia" w:hAnsi="Times New Roman" w:cs="Times New Roman"/>
          <w:b/>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4. Γνώση επιπλέον ξένης γλώσσας/γλωσσών</w:t>
      </w:r>
    </w:p>
    <w:p w14:paraId="77CD913F" w14:textId="77777777" w:rsidR="009420B8" w:rsidRPr="00937185" w:rsidRDefault="0075057C" w:rsidP="009420B8">
      <w:pPr>
        <w:spacing w:after="0" w:line="240" w:lineRule="auto"/>
        <w:rPr>
          <w:rFonts w:ascii="Times New Roman" w:eastAsiaTheme="minorEastAsia" w:hAnsi="Times New Roman" w:cs="Times New Roman"/>
          <w:color w:val="0A2F41" w:themeColor="accent1" w:themeShade="80"/>
          <w:kern w:val="0"/>
          <w:sz w:val="24"/>
          <w:szCs w:val="24"/>
          <w:lang w:val="el-GR"/>
          <w14:ligatures w14:val="none"/>
        </w:rPr>
      </w:pPr>
      <w:r>
        <w:rPr>
          <w:rFonts w:ascii="Times New Roman" w:eastAsiaTheme="minorEastAsia" w:hAnsi="Times New Roman" w:cs="Times New Roman"/>
          <w:b/>
          <w:color w:val="0A2F41" w:themeColor="accent1" w:themeShade="80"/>
          <w:kern w:val="0"/>
          <w:sz w:val="24"/>
          <w:szCs w:val="24"/>
          <w:lang w:val="el-GR"/>
          <w14:ligatures w14:val="none"/>
        </w:rPr>
        <w:t xml:space="preserve">5. </w:t>
      </w:r>
      <w:r w:rsidR="009420B8">
        <w:rPr>
          <w:rFonts w:ascii="Times New Roman" w:eastAsiaTheme="minorEastAsia" w:hAnsi="Times New Roman" w:cs="Times New Roman"/>
          <w:b/>
          <w:color w:val="0A2F41" w:themeColor="accent1" w:themeShade="80"/>
          <w:kern w:val="0"/>
          <w:sz w:val="24"/>
          <w:szCs w:val="24"/>
          <w:lang w:val="el-GR"/>
          <w14:ligatures w14:val="none"/>
        </w:rPr>
        <w:t>Προφορική συνέντευξη</w:t>
      </w:r>
    </w:p>
    <w:p w14:paraId="612D2B56" w14:textId="688BAB5F" w:rsidR="00937185" w:rsidRPr="00937185" w:rsidRDefault="00937185" w:rsidP="00937185">
      <w:pPr>
        <w:spacing w:after="0" w:line="264" w:lineRule="auto"/>
        <w:rPr>
          <w:rFonts w:ascii="Times New Roman" w:eastAsiaTheme="minorEastAsia" w:hAnsi="Times New Roman" w:cs="Times New Roman"/>
          <w:b/>
          <w:color w:val="0A2F41" w:themeColor="accent1" w:themeShade="80"/>
          <w:kern w:val="0"/>
          <w:sz w:val="24"/>
          <w:szCs w:val="24"/>
          <w:u w:val="single"/>
          <w:lang w:val="el-GR"/>
          <w14:ligatures w14:val="none"/>
        </w:rPr>
      </w:pPr>
      <w:r w:rsidRPr="00937185">
        <w:rPr>
          <w:rFonts w:ascii="Times New Roman" w:eastAsiaTheme="minorEastAsia" w:hAnsi="Times New Roman" w:cs="Times New Roman"/>
          <w:b/>
          <w:color w:val="0A2F41" w:themeColor="accent1" w:themeShade="80"/>
          <w:kern w:val="0"/>
          <w:sz w:val="24"/>
          <w:szCs w:val="24"/>
          <w:u w:val="single"/>
          <w:lang w:val="el-GR"/>
          <w14:ligatures w14:val="none"/>
        </w:rPr>
        <w:lastRenderedPageBreak/>
        <w:t>Υποψήφιοι διδάκτορες</w:t>
      </w:r>
    </w:p>
    <w:p w14:paraId="1CE45FE8" w14:textId="77777777" w:rsidR="00937185" w:rsidRPr="00937185" w:rsidRDefault="00937185" w:rsidP="00937185">
      <w:pPr>
        <w:spacing w:after="0" w:line="264" w:lineRule="auto"/>
        <w:rPr>
          <w:rFonts w:ascii="Times New Roman" w:eastAsiaTheme="minorEastAsia" w:hAnsi="Times New Roman" w:cs="Times New Roman"/>
          <w:b/>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1. Βαθμός Πτυχίου</w:t>
      </w:r>
    </w:p>
    <w:p w14:paraId="003FFCB6" w14:textId="77777777" w:rsidR="00937185" w:rsidRPr="00937185" w:rsidRDefault="00937185" w:rsidP="00937185">
      <w:pPr>
        <w:spacing w:after="0" w:line="264" w:lineRule="auto"/>
        <w:rPr>
          <w:rFonts w:ascii="Times New Roman" w:eastAsiaTheme="minorEastAsia" w:hAnsi="Times New Roman" w:cs="Times New Roman"/>
          <w:b/>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2. Βαθμός Μεταπτυχιακού Διπλώματος Ειδίκευσης</w:t>
      </w:r>
    </w:p>
    <w:p w14:paraId="31CE72CA"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3. Επίπεδο γνώσης της γλώσσας διδασκαλίας</w:t>
      </w:r>
      <w:r w:rsidRPr="00937185">
        <w:rPr>
          <w:rFonts w:ascii="Times New Roman" w:eastAsiaTheme="minorEastAsia" w:hAnsi="Times New Roman" w:cs="Times New Roman"/>
          <w:color w:val="0A2F41" w:themeColor="accent1" w:themeShade="80"/>
          <w:kern w:val="0"/>
          <w:sz w:val="24"/>
          <w:szCs w:val="24"/>
          <w:lang w:val="el-GR"/>
          <w14:ligatures w14:val="none"/>
        </w:rPr>
        <w:t xml:space="preserve"> στο Πανεπιστήμιο υποδοχής (</w:t>
      </w:r>
      <w:r w:rsidRPr="00937185">
        <w:rPr>
          <w:rFonts w:ascii="Times New Roman" w:eastAsiaTheme="minorEastAsia" w:hAnsi="Times New Roman" w:cs="Times New Roman"/>
          <w:b/>
          <w:color w:val="0A2F41" w:themeColor="accent1" w:themeShade="80"/>
          <w:kern w:val="0"/>
          <w:sz w:val="24"/>
          <w:szCs w:val="24"/>
          <w:lang w:val="el-GR"/>
          <w14:ligatures w14:val="none"/>
        </w:rPr>
        <w:t>Β2 ή ανώτερο</w:t>
      </w:r>
      <w:r w:rsidRPr="00937185">
        <w:rPr>
          <w:rFonts w:ascii="Times New Roman" w:eastAsiaTheme="minorEastAsia" w:hAnsi="Times New Roman" w:cs="Times New Roman"/>
          <w:color w:val="0A2F41" w:themeColor="accent1" w:themeShade="80"/>
          <w:kern w:val="0"/>
          <w:sz w:val="24"/>
          <w:szCs w:val="24"/>
          <w:lang w:val="el-GR"/>
          <w14:ligatures w14:val="none"/>
        </w:rPr>
        <w:t>).</w:t>
      </w:r>
    </w:p>
    <w:p w14:paraId="58166A5A" w14:textId="77777777" w:rsidR="00937185" w:rsidRDefault="00937185" w:rsidP="00937185">
      <w:pPr>
        <w:spacing w:after="0" w:line="264" w:lineRule="auto"/>
        <w:rPr>
          <w:rFonts w:ascii="Times New Roman" w:eastAsiaTheme="minorEastAsia" w:hAnsi="Times New Roman" w:cs="Times New Roman"/>
          <w:b/>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4. Γνώση επιπλέον ξένης γλώσσας/γλωσσών</w:t>
      </w:r>
    </w:p>
    <w:p w14:paraId="6C762165" w14:textId="77777777" w:rsidR="009420B8" w:rsidRPr="00937185" w:rsidRDefault="0075057C" w:rsidP="009420B8">
      <w:pPr>
        <w:spacing w:after="0" w:line="240" w:lineRule="auto"/>
        <w:rPr>
          <w:rFonts w:ascii="Times New Roman" w:eastAsiaTheme="minorEastAsia" w:hAnsi="Times New Roman" w:cs="Times New Roman"/>
          <w:color w:val="0A2F41" w:themeColor="accent1" w:themeShade="80"/>
          <w:kern w:val="0"/>
          <w:sz w:val="24"/>
          <w:szCs w:val="24"/>
          <w:lang w:val="el-GR"/>
          <w14:ligatures w14:val="none"/>
        </w:rPr>
      </w:pPr>
      <w:r>
        <w:rPr>
          <w:rFonts w:ascii="Times New Roman" w:eastAsiaTheme="minorEastAsia" w:hAnsi="Times New Roman" w:cs="Times New Roman"/>
          <w:b/>
          <w:color w:val="0A2F41" w:themeColor="accent1" w:themeShade="80"/>
          <w:kern w:val="0"/>
          <w:sz w:val="24"/>
          <w:szCs w:val="24"/>
          <w:lang w:val="el-GR"/>
          <w14:ligatures w14:val="none"/>
        </w:rPr>
        <w:t xml:space="preserve">5. </w:t>
      </w:r>
      <w:r w:rsidR="009420B8">
        <w:rPr>
          <w:rFonts w:ascii="Times New Roman" w:eastAsiaTheme="minorEastAsia" w:hAnsi="Times New Roman" w:cs="Times New Roman"/>
          <w:b/>
          <w:color w:val="0A2F41" w:themeColor="accent1" w:themeShade="80"/>
          <w:kern w:val="0"/>
          <w:sz w:val="24"/>
          <w:szCs w:val="24"/>
          <w:lang w:val="el-GR"/>
          <w14:ligatures w14:val="none"/>
        </w:rPr>
        <w:t>Προφορική συνέντευξη</w:t>
      </w:r>
    </w:p>
    <w:p w14:paraId="6EFAE50B" w14:textId="0AEC1868" w:rsidR="00937185" w:rsidRDefault="00937185" w:rsidP="009420B8">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14:paraId="2B397DE1" w14:textId="77777777" w:rsidR="00BF3C06" w:rsidRDefault="00BF3C06" w:rsidP="009420B8">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p>
    <w:p w14:paraId="2050C2C4" w14:textId="67656CEA" w:rsidR="00BF3C06" w:rsidRPr="00BF3C06" w:rsidRDefault="00BF3C06" w:rsidP="00BF3C06">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r w:rsidRPr="00BF3C06">
        <w:rPr>
          <w:rFonts w:ascii="Times New Roman" w:eastAsiaTheme="minorEastAsia" w:hAnsi="Times New Roman" w:cs="Times New Roman"/>
          <w:b/>
          <w:bCs/>
          <w:color w:val="0A2F41" w:themeColor="accent1" w:themeShade="80"/>
          <w:kern w:val="0"/>
          <w:sz w:val="24"/>
          <w:szCs w:val="24"/>
          <w:u w:val="single"/>
          <w:lang w:val="el-GR"/>
          <w14:ligatures w14:val="none"/>
        </w:rPr>
        <w:t>Ειδική επισήμανση</w:t>
      </w:r>
      <w:r w:rsidRPr="00BF3C06">
        <w:rPr>
          <w:rFonts w:ascii="Times New Roman" w:eastAsiaTheme="minorEastAsia" w:hAnsi="Times New Roman" w:cs="Times New Roman"/>
          <w:color w:val="0A2F41" w:themeColor="accent1" w:themeShade="80"/>
          <w:kern w:val="0"/>
          <w:sz w:val="24"/>
          <w:szCs w:val="24"/>
          <w:lang w:val="el-GR"/>
          <w14:ligatures w14:val="none"/>
        </w:rPr>
        <w:t xml:space="preserve"> για τους φοιτητές/τριες που επιλέγουν  πανεπιστήμιο σεμια από τις χώρες: Γαλλία, Γερμανία, Αυστρία, Ιταλία και Ισπανία,</w:t>
      </w:r>
      <w:r>
        <w:rPr>
          <w:rFonts w:ascii="Times New Roman" w:eastAsiaTheme="minorEastAsia" w:hAnsi="Times New Roman" w:cs="Times New Roman"/>
          <w:color w:val="0A2F41" w:themeColor="accent1" w:themeShade="80"/>
          <w:kern w:val="0"/>
          <w:sz w:val="24"/>
          <w:szCs w:val="24"/>
          <w:lang w:val="el-GR"/>
          <w14:ligatures w14:val="none"/>
        </w:rPr>
        <w:t xml:space="preserve"> </w:t>
      </w:r>
      <w:r w:rsidRPr="00BF3C06">
        <w:rPr>
          <w:rFonts w:ascii="Times New Roman" w:eastAsiaTheme="minorEastAsia" w:hAnsi="Times New Roman" w:cs="Times New Roman"/>
          <w:color w:val="0A2F41" w:themeColor="accent1" w:themeShade="80"/>
          <w:kern w:val="0"/>
          <w:sz w:val="24"/>
          <w:szCs w:val="24"/>
          <w:lang w:val="el-GR"/>
          <w14:ligatures w14:val="none"/>
        </w:rPr>
        <w:t>των</w:t>
      </w:r>
      <w:r>
        <w:rPr>
          <w:rFonts w:ascii="Times New Roman" w:eastAsiaTheme="minorEastAsia" w:hAnsi="Times New Roman" w:cs="Times New Roman"/>
          <w:color w:val="0A2F41" w:themeColor="accent1" w:themeShade="80"/>
          <w:kern w:val="0"/>
          <w:sz w:val="24"/>
          <w:szCs w:val="24"/>
          <w:lang w:val="el-GR"/>
          <w14:ligatures w14:val="none"/>
        </w:rPr>
        <w:t xml:space="preserve"> </w:t>
      </w:r>
      <w:r w:rsidRPr="00BF3C06">
        <w:rPr>
          <w:rFonts w:ascii="Times New Roman" w:eastAsiaTheme="minorEastAsia" w:hAnsi="Times New Roman" w:cs="Times New Roman"/>
          <w:color w:val="0A2F41" w:themeColor="accent1" w:themeShade="80"/>
          <w:kern w:val="0"/>
          <w:sz w:val="24"/>
          <w:szCs w:val="24"/>
          <w:lang w:val="el-GR"/>
          <w14:ligatures w14:val="none"/>
        </w:rPr>
        <w:t>οποίων οι γλώσσες είναι ευρέως ομιλούμενες: παρόλο που στον «Πίνακα</w:t>
      </w:r>
      <w:r>
        <w:rPr>
          <w:rFonts w:ascii="Times New Roman" w:eastAsiaTheme="minorEastAsia" w:hAnsi="Times New Roman" w:cs="Times New Roman"/>
          <w:color w:val="0A2F41" w:themeColor="accent1" w:themeShade="80"/>
          <w:kern w:val="0"/>
          <w:sz w:val="24"/>
          <w:szCs w:val="24"/>
          <w:lang w:val="el-GR"/>
          <w14:ligatures w14:val="none"/>
        </w:rPr>
        <w:t xml:space="preserve"> </w:t>
      </w:r>
      <w:r w:rsidRPr="00BF3C06">
        <w:rPr>
          <w:rFonts w:ascii="Times New Roman" w:eastAsiaTheme="minorEastAsia" w:hAnsi="Times New Roman" w:cs="Times New Roman"/>
          <w:color w:val="0A2F41" w:themeColor="accent1" w:themeShade="80"/>
          <w:kern w:val="0"/>
          <w:sz w:val="24"/>
          <w:szCs w:val="24"/>
          <w:lang w:val="el-GR"/>
          <w14:ligatures w14:val="none"/>
        </w:rPr>
        <w:t xml:space="preserve">Συνεργαζόμενων πανεπιστημίων </w:t>
      </w:r>
      <w:r w:rsidRPr="00BF3C06">
        <w:rPr>
          <w:rFonts w:ascii="Times New Roman" w:eastAsiaTheme="minorEastAsia" w:hAnsi="Times New Roman" w:cs="Times New Roman"/>
          <w:color w:val="0A2F41" w:themeColor="accent1" w:themeShade="80"/>
          <w:kern w:val="0"/>
          <w:sz w:val="24"/>
          <w:szCs w:val="24"/>
          <w14:ligatures w14:val="none"/>
        </w:rPr>
        <w:t>Erasmus</w:t>
      </w:r>
      <w:r w:rsidRPr="00BF3C06">
        <w:rPr>
          <w:rFonts w:ascii="Times New Roman" w:eastAsiaTheme="minorEastAsia" w:hAnsi="Times New Roman" w:cs="Times New Roman"/>
          <w:color w:val="0A2F41" w:themeColor="accent1" w:themeShade="80"/>
          <w:kern w:val="0"/>
          <w:sz w:val="24"/>
          <w:szCs w:val="24"/>
          <w:lang w:val="el-GR"/>
          <w14:ligatures w14:val="none"/>
        </w:rPr>
        <w:t>+ 2025-2026», μπορεί να αναφέρονται ως</w:t>
      </w:r>
      <w:r>
        <w:rPr>
          <w:rFonts w:ascii="Times New Roman" w:eastAsiaTheme="minorEastAsia" w:hAnsi="Times New Roman" w:cs="Times New Roman"/>
          <w:color w:val="0A2F41" w:themeColor="accent1" w:themeShade="80"/>
          <w:kern w:val="0"/>
          <w:sz w:val="24"/>
          <w:szCs w:val="24"/>
          <w:lang w:val="el-GR"/>
          <w14:ligatures w14:val="none"/>
        </w:rPr>
        <w:t xml:space="preserve"> </w:t>
      </w:r>
      <w:r w:rsidRPr="00BF3C06">
        <w:rPr>
          <w:rFonts w:ascii="Times New Roman" w:eastAsiaTheme="minorEastAsia" w:hAnsi="Times New Roman" w:cs="Times New Roman"/>
          <w:color w:val="0A2F41" w:themeColor="accent1" w:themeShade="80"/>
          <w:kern w:val="0"/>
          <w:sz w:val="24"/>
          <w:szCs w:val="24"/>
          <w:lang w:val="el-GR"/>
          <w14:ligatures w14:val="none"/>
        </w:rPr>
        <w:t xml:space="preserve">γλώσσες διδασκαλίας </w:t>
      </w:r>
      <w:r w:rsidRPr="00BF39FA">
        <w:rPr>
          <w:rFonts w:ascii="Times New Roman" w:eastAsiaTheme="minorEastAsia" w:hAnsi="Times New Roman" w:cs="Times New Roman"/>
          <w:b/>
          <w:bCs/>
          <w:color w:val="0A2F41" w:themeColor="accent1" w:themeShade="80"/>
          <w:kern w:val="0"/>
          <w:sz w:val="24"/>
          <w:szCs w:val="24"/>
          <w:lang w:val="el-GR"/>
          <w14:ligatures w14:val="none"/>
        </w:rPr>
        <w:t>και</w:t>
      </w:r>
      <w:r w:rsidRPr="00BF3C06">
        <w:rPr>
          <w:rFonts w:ascii="Times New Roman" w:eastAsiaTheme="minorEastAsia" w:hAnsi="Times New Roman" w:cs="Times New Roman"/>
          <w:color w:val="0A2F41" w:themeColor="accent1" w:themeShade="80"/>
          <w:kern w:val="0"/>
          <w:sz w:val="24"/>
          <w:szCs w:val="24"/>
          <w:lang w:val="el-GR"/>
          <w14:ligatures w14:val="none"/>
        </w:rPr>
        <w:t xml:space="preserve"> η επίσημη γλώσσα της χώρας </w:t>
      </w:r>
      <w:r w:rsidRPr="00BF39FA">
        <w:rPr>
          <w:rFonts w:ascii="Times New Roman" w:eastAsiaTheme="minorEastAsia" w:hAnsi="Times New Roman" w:cs="Times New Roman"/>
          <w:b/>
          <w:bCs/>
          <w:color w:val="0A2F41" w:themeColor="accent1" w:themeShade="80"/>
          <w:kern w:val="0"/>
          <w:sz w:val="24"/>
          <w:szCs w:val="24"/>
          <w:lang w:val="el-GR"/>
          <w14:ligatures w14:val="none"/>
        </w:rPr>
        <w:t xml:space="preserve">και </w:t>
      </w:r>
      <w:r w:rsidRPr="00BF3C06">
        <w:rPr>
          <w:rFonts w:ascii="Times New Roman" w:eastAsiaTheme="minorEastAsia" w:hAnsi="Times New Roman" w:cs="Times New Roman"/>
          <w:color w:val="0A2F41" w:themeColor="accent1" w:themeShade="80"/>
          <w:kern w:val="0"/>
          <w:sz w:val="24"/>
          <w:szCs w:val="24"/>
          <w:lang w:val="el-GR"/>
          <w14:ligatures w14:val="none"/>
        </w:rPr>
        <w:t xml:space="preserve">η αγγλική γλώσσα, </w:t>
      </w:r>
      <w:r>
        <w:rPr>
          <w:rFonts w:ascii="Times New Roman" w:eastAsiaTheme="minorEastAsia" w:hAnsi="Times New Roman" w:cs="Times New Roman"/>
          <w:color w:val="0A2F41" w:themeColor="accent1" w:themeShade="80"/>
          <w:kern w:val="0"/>
          <w:sz w:val="24"/>
          <w:szCs w:val="24"/>
          <w:lang w:val="el-GR"/>
          <w14:ligatures w14:val="none"/>
        </w:rPr>
        <w:t xml:space="preserve"> </w:t>
      </w:r>
      <w:r w:rsidRPr="00BF3C06">
        <w:rPr>
          <w:rFonts w:ascii="Times New Roman" w:eastAsiaTheme="minorEastAsia" w:hAnsi="Times New Roman" w:cs="Times New Roman"/>
          <w:color w:val="0A2F41" w:themeColor="accent1" w:themeShade="80"/>
          <w:kern w:val="0"/>
          <w:sz w:val="24"/>
          <w:szCs w:val="24"/>
          <w:lang w:val="el-GR"/>
          <w14:ligatures w14:val="none"/>
        </w:rPr>
        <w:t>συνιστάται, οι φοιτητές/τριες εκτός από τη</w:t>
      </w:r>
      <w:r>
        <w:rPr>
          <w:rFonts w:ascii="Times New Roman" w:eastAsiaTheme="minorEastAsia" w:hAnsi="Times New Roman" w:cs="Times New Roman"/>
          <w:color w:val="0A2F41" w:themeColor="accent1" w:themeShade="80"/>
          <w:kern w:val="0"/>
          <w:sz w:val="24"/>
          <w:szCs w:val="24"/>
          <w:lang w:val="el-GR"/>
          <w14:ligatures w14:val="none"/>
        </w:rPr>
        <w:t xml:space="preserve"> </w:t>
      </w:r>
      <w:r w:rsidRPr="00BF3C06">
        <w:rPr>
          <w:rFonts w:ascii="Times New Roman" w:eastAsiaTheme="minorEastAsia" w:hAnsi="Times New Roman" w:cs="Times New Roman"/>
          <w:color w:val="0A2F41" w:themeColor="accent1" w:themeShade="80"/>
          <w:kern w:val="0"/>
          <w:sz w:val="24"/>
          <w:szCs w:val="24"/>
          <w:lang w:val="el-GR"/>
          <w14:ligatures w14:val="none"/>
        </w:rPr>
        <w:t>γνώση της αγγλικής σε επίπεδο</w:t>
      </w:r>
      <w:r>
        <w:rPr>
          <w:rFonts w:ascii="Times New Roman" w:eastAsiaTheme="minorEastAsia" w:hAnsi="Times New Roman" w:cs="Times New Roman"/>
          <w:color w:val="0A2F41" w:themeColor="accent1" w:themeShade="80"/>
          <w:kern w:val="0"/>
          <w:sz w:val="24"/>
          <w:szCs w:val="24"/>
          <w:lang w:val="el-GR"/>
          <w14:ligatures w14:val="none"/>
        </w:rPr>
        <w:t xml:space="preserve"> </w:t>
      </w:r>
      <w:r w:rsidRPr="00BF3C06">
        <w:rPr>
          <w:rFonts w:ascii="Times New Roman" w:eastAsiaTheme="minorEastAsia" w:hAnsi="Times New Roman" w:cs="Times New Roman"/>
          <w:color w:val="0A2F41" w:themeColor="accent1" w:themeShade="80"/>
          <w:kern w:val="0"/>
          <w:sz w:val="24"/>
          <w:szCs w:val="24"/>
          <w:lang w:val="el-GR"/>
          <w14:ligatures w14:val="none"/>
        </w:rPr>
        <w:t>τουλάχιστον Β2, να γνωρίζουν σε ένα επιθυμητό επίπεδο και την επίσημη</w:t>
      </w:r>
      <w:r>
        <w:rPr>
          <w:rFonts w:ascii="Times New Roman" w:eastAsiaTheme="minorEastAsia" w:hAnsi="Times New Roman" w:cs="Times New Roman"/>
          <w:color w:val="0A2F41" w:themeColor="accent1" w:themeShade="80"/>
          <w:kern w:val="0"/>
          <w:sz w:val="24"/>
          <w:szCs w:val="24"/>
          <w:lang w:val="el-GR"/>
          <w14:ligatures w14:val="none"/>
        </w:rPr>
        <w:t xml:space="preserve"> </w:t>
      </w:r>
      <w:r w:rsidRPr="00BF3C06">
        <w:rPr>
          <w:rFonts w:ascii="Times New Roman" w:eastAsiaTheme="minorEastAsia" w:hAnsi="Times New Roman" w:cs="Times New Roman"/>
          <w:color w:val="0A2F41" w:themeColor="accent1" w:themeShade="80"/>
          <w:kern w:val="0"/>
          <w:sz w:val="24"/>
          <w:szCs w:val="24"/>
          <w:lang w:val="el-GR"/>
          <w14:ligatures w14:val="none"/>
        </w:rPr>
        <w:t>γλώσσα της χώρας.</w:t>
      </w:r>
    </w:p>
    <w:p w14:paraId="043A2868" w14:textId="77777777" w:rsidR="00BF3C06" w:rsidRPr="009420B8" w:rsidRDefault="00BF3C06" w:rsidP="009420B8">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p>
    <w:p w14:paraId="2A31DBD8" w14:textId="4E40ED23" w:rsidR="00937185" w:rsidRPr="001905B4" w:rsidRDefault="00937185" w:rsidP="0093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s="Times New Roman"/>
          <w:color w:val="0A2F41" w:themeColor="accent1" w:themeShade="80"/>
          <w:kern w:val="0"/>
          <w:sz w:val="24"/>
          <w:szCs w:val="24"/>
          <w:lang w:val="el-GR" w:eastAsia="el-GR"/>
          <w14:ligatures w14:val="none"/>
        </w:rPr>
      </w:pPr>
      <w:r w:rsidRPr="00937185">
        <w:rPr>
          <w:rFonts w:ascii="Times New Roman" w:eastAsia="Times New Roman" w:hAnsi="Times New Roman" w:cs="Times New Roman"/>
          <w:color w:val="0A2F41" w:themeColor="accent1" w:themeShade="80"/>
          <w:kern w:val="0"/>
          <w:sz w:val="24"/>
          <w:szCs w:val="24"/>
          <w:lang w:val="el-GR" w:eastAsia="el-GR"/>
          <w14:ligatures w14:val="none"/>
        </w:rPr>
        <w:t xml:space="preserve">Για </w:t>
      </w:r>
      <w:r w:rsidRPr="00937185">
        <w:rPr>
          <w:rFonts w:ascii="Times New Roman" w:eastAsia="Times New Roman" w:hAnsi="Times New Roman" w:cs="Times New Roman"/>
          <w:b/>
          <w:bCs/>
          <w:color w:val="0A2F41" w:themeColor="accent1" w:themeShade="80"/>
          <w:kern w:val="0"/>
          <w:sz w:val="24"/>
          <w:szCs w:val="24"/>
          <w:lang w:val="el-GR" w:eastAsia="el-GR"/>
          <w14:ligatures w14:val="none"/>
        </w:rPr>
        <w:t>περισσότερες πληροφορίες</w:t>
      </w:r>
      <w:r w:rsidRPr="00937185">
        <w:rPr>
          <w:rFonts w:ascii="Times New Roman" w:eastAsia="Times New Roman" w:hAnsi="Times New Roman" w:cs="Times New Roman"/>
          <w:color w:val="0A2F41" w:themeColor="accent1" w:themeShade="80"/>
          <w:kern w:val="0"/>
          <w:sz w:val="24"/>
          <w:szCs w:val="24"/>
          <w:lang w:val="el-GR" w:eastAsia="el-GR"/>
          <w14:ligatures w14:val="none"/>
        </w:rPr>
        <w:t xml:space="preserve">, οι ενδιαφερόμενοι μπορούν να πλοηγηθούν στην ιστοσελίδα </w:t>
      </w:r>
      <w:hyperlink r:id="rId12" w:history="1">
        <w:r w:rsidR="001905B4" w:rsidRPr="00F33012">
          <w:rPr>
            <w:rStyle w:val="Hyperlink"/>
            <w:rFonts w:ascii="Times New Roman" w:eastAsia="Times New Roman" w:hAnsi="Times New Roman" w:cs="Times New Roman"/>
            <w:kern w:val="0"/>
            <w:sz w:val="24"/>
            <w:szCs w:val="24"/>
            <w:lang w:val="el-GR" w:eastAsia="el-GR"/>
            <w14:ligatures w14:val="none"/>
          </w:rPr>
          <w:t>https://www.interel.uoa.gr/erasmus/sm.html</w:t>
        </w:r>
      </w:hyperlink>
    </w:p>
    <w:p w14:paraId="55CBC941" w14:textId="77777777" w:rsidR="00937185" w:rsidRPr="00B0727F" w:rsidRDefault="00937185" w:rsidP="0093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s="Times New Roman"/>
          <w:color w:val="0A2F41" w:themeColor="accent1" w:themeShade="80"/>
          <w:kern w:val="0"/>
          <w:sz w:val="24"/>
          <w:szCs w:val="24"/>
          <w:lang w:val="el-GR" w:eastAsia="el-GR"/>
          <w14:ligatures w14:val="none"/>
        </w:rPr>
      </w:pPr>
    </w:p>
    <w:p w14:paraId="05F4B003" w14:textId="77777777" w:rsidR="00937185" w:rsidRPr="00937185" w:rsidRDefault="00937185" w:rsidP="0093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Times New Roman" w:hAnsi="Times New Roman" w:cs="Times New Roman"/>
          <w:color w:val="0A2F41" w:themeColor="accent1" w:themeShade="80"/>
          <w:kern w:val="0"/>
          <w:sz w:val="24"/>
          <w:szCs w:val="24"/>
          <w:lang w:val="el-GR" w:eastAsia="el-GR"/>
          <w14:ligatures w14:val="none"/>
        </w:rPr>
      </w:pPr>
      <w:r w:rsidRPr="00937185">
        <w:rPr>
          <w:rFonts w:ascii="Times New Roman" w:eastAsia="Times New Roman" w:hAnsi="Times New Roman" w:cs="Times New Roman"/>
          <w:color w:val="0A2F41" w:themeColor="accent1" w:themeShade="80"/>
          <w:kern w:val="0"/>
          <w:sz w:val="24"/>
          <w:szCs w:val="24"/>
          <w:lang w:val="el-GR" w:eastAsia="el-GR"/>
          <w14:ligatures w14:val="none"/>
        </w:rPr>
        <w:t xml:space="preserve">Οι ενδιαφερόμενες/οι φοιτητές θα καταθέσουν </w:t>
      </w:r>
      <w:r w:rsidRPr="00937185">
        <w:rPr>
          <w:rFonts w:ascii="Times New Roman" w:eastAsia="Times New Roman" w:hAnsi="Times New Roman" w:cs="Times New Roman"/>
          <w:b/>
          <w:bCs/>
          <w:color w:val="0A2F41" w:themeColor="accent1" w:themeShade="80"/>
          <w:kern w:val="0"/>
          <w:sz w:val="24"/>
          <w:szCs w:val="24"/>
          <w:lang w:val="el-GR" w:eastAsia="el-GR"/>
          <w14:ligatures w14:val="none"/>
        </w:rPr>
        <w:t>αίτηση</w:t>
      </w:r>
      <w:r w:rsidRPr="00937185">
        <w:rPr>
          <w:rFonts w:ascii="Times New Roman" w:eastAsia="Times New Roman" w:hAnsi="Times New Roman" w:cs="Times New Roman"/>
          <w:color w:val="0A2F41" w:themeColor="accent1" w:themeShade="80"/>
          <w:kern w:val="0"/>
          <w:sz w:val="24"/>
          <w:szCs w:val="24"/>
          <w:lang w:val="el-GR" w:eastAsia="el-GR"/>
          <w14:ligatures w14:val="none"/>
        </w:rPr>
        <w:t>, στην οποία θα πρέπει να αναφέρονται υποχρεωτικά τα εξής:</w:t>
      </w:r>
    </w:p>
    <w:p w14:paraId="17111E10" w14:textId="39F32AF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 xml:space="preserve">1. τα στοιχεία επικοινωνίας: οπωσδήποτε ηλεκτρονική διεύθυνση </w:t>
      </w:r>
      <w:r w:rsidR="0075057C" w:rsidRPr="0075057C">
        <w:rPr>
          <w:rFonts w:ascii="Times New Roman" w:eastAsiaTheme="minorEastAsia" w:hAnsi="Times New Roman" w:cs="Times New Roman"/>
          <w:color w:val="0A2F41" w:themeColor="accent1" w:themeShade="80"/>
          <w:kern w:val="0"/>
          <w:sz w:val="24"/>
          <w:szCs w:val="24"/>
          <w:lang w:val="el-GR"/>
          <w14:ligatures w14:val="none"/>
        </w:rPr>
        <w:t>(</w:t>
      </w:r>
      <w:r w:rsidR="0075057C">
        <w:rPr>
          <w:rFonts w:ascii="Times New Roman" w:eastAsiaTheme="minorEastAsia" w:hAnsi="Times New Roman" w:cs="Times New Roman"/>
          <w:color w:val="0A2F41" w:themeColor="accent1" w:themeShade="80"/>
          <w:kern w:val="0"/>
          <w:sz w:val="24"/>
          <w:szCs w:val="24"/>
          <w:lang w:val="el-GR"/>
          <w14:ligatures w14:val="none"/>
        </w:rPr>
        <w:t>κατά προτίμηση το ιδρυματικό</w:t>
      </w:r>
      <w:r w:rsidR="0075057C" w:rsidRPr="0075057C">
        <w:rPr>
          <w:rFonts w:ascii="Times New Roman" w:eastAsiaTheme="minorEastAsia" w:hAnsi="Times New Roman" w:cs="Times New Roman"/>
          <w:color w:val="0A2F41" w:themeColor="accent1" w:themeShade="80"/>
          <w:kern w:val="0"/>
          <w:sz w:val="24"/>
          <w:szCs w:val="24"/>
          <w:lang w:val="el-GR"/>
          <w14:ligatures w14:val="none"/>
        </w:rPr>
        <w:t xml:space="preserve"> </w:t>
      </w:r>
      <w:r w:rsidR="0075057C">
        <w:rPr>
          <w:rFonts w:ascii="Times New Roman" w:eastAsiaTheme="minorEastAsia" w:hAnsi="Times New Roman" w:cs="Times New Roman"/>
          <w:color w:val="0A2F41" w:themeColor="accent1" w:themeShade="80"/>
          <w:kern w:val="0"/>
          <w:sz w:val="24"/>
          <w:szCs w:val="24"/>
          <w14:ligatures w14:val="none"/>
        </w:rPr>
        <w:t>email</w:t>
      </w:r>
      <w:r w:rsidR="0075057C" w:rsidRPr="0075057C">
        <w:rPr>
          <w:rFonts w:ascii="Times New Roman" w:eastAsiaTheme="minorEastAsia" w:hAnsi="Times New Roman" w:cs="Times New Roman"/>
          <w:color w:val="0A2F41" w:themeColor="accent1" w:themeShade="80"/>
          <w:kern w:val="0"/>
          <w:sz w:val="24"/>
          <w:szCs w:val="24"/>
          <w:lang w:val="el-GR"/>
          <w14:ligatures w14:val="none"/>
        </w:rPr>
        <w:t>)</w:t>
      </w:r>
      <w:r w:rsidR="0075057C">
        <w:rPr>
          <w:rFonts w:ascii="Times New Roman" w:eastAsiaTheme="minorEastAsia" w:hAnsi="Times New Roman" w:cs="Times New Roman"/>
          <w:color w:val="0A2F41" w:themeColor="accent1" w:themeShade="80"/>
          <w:kern w:val="0"/>
          <w:sz w:val="24"/>
          <w:szCs w:val="24"/>
          <w:lang w:val="el-GR"/>
          <w14:ligatures w14:val="none"/>
        </w:rPr>
        <w:t xml:space="preserve"> </w:t>
      </w:r>
      <w:r w:rsidRPr="00937185">
        <w:rPr>
          <w:rFonts w:ascii="Times New Roman" w:eastAsiaTheme="minorEastAsia" w:hAnsi="Times New Roman" w:cs="Times New Roman"/>
          <w:color w:val="0A2F41" w:themeColor="accent1" w:themeShade="80"/>
          <w:kern w:val="0"/>
          <w:sz w:val="24"/>
          <w:szCs w:val="24"/>
          <w:lang w:val="el-GR"/>
          <w14:ligatures w14:val="none"/>
        </w:rPr>
        <w:t xml:space="preserve">και τηλέφωνο </w:t>
      </w:r>
    </w:p>
    <w:p w14:paraId="06BAFD6B"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2. το εξάμηνο φοίτησης</w:t>
      </w:r>
    </w:p>
    <w:p w14:paraId="4E98AECA"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3. το ή τα πανεπιστήμια στα οποία επιθυμούν να μετακινηθούν</w:t>
      </w:r>
    </w:p>
    <w:p w14:paraId="527648B5" w14:textId="23869B03"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4. το εξάμηνο ή τα εξάμηνα κατά τα οποία επιθυμούν να μετακινηθούν (χειμερινό, εαρινό, ολόκληρο το ακαδημαϊκό έτος 202</w:t>
      </w:r>
      <w:r w:rsidR="00265D9C" w:rsidRPr="00265D9C">
        <w:rPr>
          <w:rFonts w:ascii="Times New Roman" w:eastAsiaTheme="minorEastAsia" w:hAnsi="Times New Roman" w:cs="Times New Roman"/>
          <w:color w:val="0A2F41" w:themeColor="accent1" w:themeShade="80"/>
          <w:kern w:val="0"/>
          <w:sz w:val="24"/>
          <w:szCs w:val="24"/>
          <w:lang w:val="el-GR"/>
          <w14:ligatures w14:val="none"/>
        </w:rPr>
        <w:t>5</w:t>
      </w:r>
      <w:r w:rsidRPr="00937185">
        <w:rPr>
          <w:rFonts w:ascii="Times New Roman" w:eastAsiaTheme="minorEastAsia" w:hAnsi="Times New Roman" w:cs="Times New Roman"/>
          <w:color w:val="0A2F41" w:themeColor="accent1" w:themeShade="80"/>
          <w:kern w:val="0"/>
          <w:sz w:val="24"/>
          <w:szCs w:val="24"/>
          <w:lang w:val="el-GR"/>
          <w14:ligatures w14:val="none"/>
        </w:rPr>
        <w:t>-202</w:t>
      </w:r>
      <w:r w:rsidR="00265D9C" w:rsidRPr="00265D9C">
        <w:rPr>
          <w:rFonts w:ascii="Times New Roman" w:eastAsiaTheme="minorEastAsia" w:hAnsi="Times New Roman" w:cs="Times New Roman"/>
          <w:color w:val="0A2F41" w:themeColor="accent1" w:themeShade="80"/>
          <w:kern w:val="0"/>
          <w:sz w:val="24"/>
          <w:szCs w:val="24"/>
          <w:lang w:val="el-GR"/>
          <w14:ligatures w14:val="none"/>
        </w:rPr>
        <w:t>6</w:t>
      </w:r>
      <w:r w:rsidRPr="00937185">
        <w:rPr>
          <w:rFonts w:ascii="Times New Roman" w:eastAsiaTheme="minorEastAsia" w:hAnsi="Times New Roman" w:cs="Times New Roman"/>
          <w:color w:val="0A2F41" w:themeColor="accent1" w:themeShade="80"/>
          <w:kern w:val="0"/>
          <w:sz w:val="24"/>
          <w:szCs w:val="24"/>
          <w:lang w:val="el-GR"/>
          <w14:ligatures w14:val="none"/>
        </w:rPr>
        <w:t xml:space="preserve">) </w:t>
      </w:r>
    </w:p>
    <w:p w14:paraId="344077E3" w14:textId="4D9AA29D" w:rsidR="00937185" w:rsidRPr="009420B8"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 xml:space="preserve">5. τον μέσο όρο βαθμολογίας τους ή τον βαθμό πτυχίου/μεταπτυχιακού (οι μεταπτυχιακοί φοιτητές/υποψήφιοι διδάκτορες) </w:t>
      </w:r>
    </w:p>
    <w:p w14:paraId="28441BDA"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p>
    <w:p w14:paraId="57ED529C"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b/>
          <w:bCs/>
          <w:color w:val="0A2F41" w:themeColor="accent1" w:themeShade="80"/>
          <w:kern w:val="0"/>
          <w:sz w:val="24"/>
          <w:szCs w:val="24"/>
          <w:lang w:val="el-GR"/>
          <w14:ligatures w14:val="none"/>
        </w:rPr>
        <w:t>Δικαιολογητικά</w:t>
      </w:r>
      <w:r w:rsidRPr="00937185">
        <w:rPr>
          <w:rFonts w:ascii="Times New Roman" w:eastAsiaTheme="minorEastAsia" w:hAnsi="Times New Roman" w:cs="Times New Roman"/>
          <w:color w:val="0A2F41" w:themeColor="accent1" w:themeShade="80"/>
          <w:kern w:val="0"/>
          <w:sz w:val="24"/>
          <w:szCs w:val="24"/>
          <w:lang w:val="el-GR"/>
          <w14:ligatures w14:val="none"/>
        </w:rPr>
        <w:t>:</w:t>
      </w:r>
    </w:p>
    <w:p w14:paraId="46871166"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1. επίσημη αναλυτική βαθμολογία</w:t>
      </w:r>
    </w:p>
    <w:p w14:paraId="46B35104"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 xml:space="preserve">2. επικυρωμένα αντίγραφα πιστοποιητικών γλωσσομάθειας </w:t>
      </w:r>
    </w:p>
    <w:p w14:paraId="6837F3EC"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3. σύντομο βιογραφικό σημείωμα</w:t>
      </w:r>
    </w:p>
    <w:p w14:paraId="45958D09"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lastRenderedPageBreak/>
        <w:t>4. αντίγραφο ταυτότητας</w:t>
      </w:r>
    </w:p>
    <w:p w14:paraId="1550661E" w14:textId="77777777" w:rsidR="00937185" w:rsidRPr="00937185" w:rsidRDefault="00937185" w:rsidP="00937185">
      <w:pPr>
        <w:spacing w:after="0" w:line="264" w:lineRule="auto"/>
        <w:jc w:val="both"/>
        <w:rPr>
          <w:rFonts w:ascii="Times New Roman" w:eastAsiaTheme="minorEastAsia" w:hAnsi="Times New Roman" w:cs="Times New Roman"/>
          <w:color w:val="0A2F41" w:themeColor="accent1" w:themeShade="80"/>
          <w:kern w:val="0"/>
          <w:sz w:val="24"/>
          <w:szCs w:val="24"/>
          <w:lang w:val="el-GR"/>
          <w14:ligatures w14:val="none"/>
        </w:rPr>
      </w:pPr>
      <w:r w:rsidRPr="00937185">
        <w:rPr>
          <w:rFonts w:ascii="Times New Roman" w:eastAsiaTheme="minorEastAsia" w:hAnsi="Times New Roman" w:cs="Times New Roman"/>
          <w:color w:val="0A2F41" w:themeColor="accent1" w:themeShade="80"/>
          <w:kern w:val="0"/>
          <w:sz w:val="24"/>
          <w:szCs w:val="24"/>
          <w:lang w:val="el-GR"/>
          <w14:ligatures w14:val="none"/>
        </w:rPr>
        <w:t>5. Αντίγραφο πτυχίου – για τους μεταπτυχιακούς / αντίγραφο πτυχίου και μεταπτυχιακού τίτλου σπουδών για τους υποψ. διδάκτορες</w:t>
      </w:r>
    </w:p>
    <w:p w14:paraId="486A4A31" w14:textId="77777777" w:rsidR="00937185" w:rsidRPr="00937185" w:rsidRDefault="00937185" w:rsidP="00937185">
      <w:pPr>
        <w:tabs>
          <w:tab w:val="left" w:pos="-1134"/>
        </w:tabs>
        <w:spacing w:after="0" w:line="264" w:lineRule="auto"/>
        <w:jc w:val="both"/>
        <w:rPr>
          <w:rFonts w:ascii="Times New Roman" w:eastAsia="Calibri" w:hAnsi="Times New Roman" w:cs="Times New Roman"/>
          <w:color w:val="0A2F41" w:themeColor="accent1" w:themeShade="80"/>
          <w:kern w:val="0"/>
          <w:sz w:val="24"/>
          <w:szCs w:val="24"/>
          <w:lang w:val="el-GR" w:eastAsia="el-GR"/>
          <w14:ligatures w14:val="none"/>
        </w:rPr>
      </w:pPr>
    </w:p>
    <w:p w14:paraId="30AD039B" w14:textId="77777777" w:rsidR="00937185" w:rsidRPr="00937185" w:rsidRDefault="00937185" w:rsidP="00937185">
      <w:pPr>
        <w:tabs>
          <w:tab w:val="left" w:pos="11057"/>
        </w:tabs>
        <w:spacing w:after="0" w:line="264" w:lineRule="auto"/>
        <w:jc w:val="both"/>
        <w:rPr>
          <w:rFonts w:ascii="Times New Roman" w:eastAsiaTheme="minorEastAsia" w:hAnsi="Times New Roman" w:cs="Times New Roman"/>
          <w:b/>
          <w:bCs/>
          <w:color w:val="0A2F41" w:themeColor="accent1" w:themeShade="80"/>
          <w:kern w:val="0"/>
          <w:sz w:val="24"/>
          <w:szCs w:val="24"/>
          <w:u w:val="single"/>
          <w:lang w:val="el-GR"/>
          <w14:ligatures w14:val="none"/>
        </w:rPr>
      </w:pPr>
      <w:r w:rsidRPr="00937185">
        <w:rPr>
          <w:rFonts w:ascii="Times New Roman" w:eastAsiaTheme="minorEastAsia" w:hAnsi="Times New Roman" w:cs="Times New Roman"/>
          <w:b/>
          <w:bCs/>
          <w:color w:val="0A2F41" w:themeColor="accent1" w:themeShade="80"/>
          <w:kern w:val="0"/>
          <w:sz w:val="24"/>
          <w:szCs w:val="24"/>
          <w:u w:val="single"/>
          <w:lang w:val="el-GR"/>
          <w14:ligatures w14:val="none"/>
        </w:rPr>
        <w:t xml:space="preserve">ΠΡΟΣΟΧΗ: </w:t>
      </w:r>
    </w:p>
    <w:p w14:paraId="787027EC" w14:textId="77777777" w:rsidR="00937185" w:rsidRPr="00937185" w:rsidRDefault="00937185" w:rsidP="00937185">
      <w:pPr>
        <w:tabs>
          <w:tab w:val="left" w:pos="11057"/>
        </w:tabs>
        <w:spacing w:after="0" w:line="264" w:lineRule="auto"/>
        <w:jc w:val="both"/>
        <w:rPr>
          <w:rFonts w:ascii="Times New Roman" w:eastAsia="Calibri" w:hAnsi="Times New Roman" w:cs="Times New Roman"/>
          <w:b/>
          <w:bCs/>
          <w:color w:val="0A2F41" w:themeColor="accent1" w:themeShade="80"/>
          <w:kern w:val="0"/>
          <w:sz w:val="24"/>
          <w:szCs w:val="24"/>
          <w:lang w:val="el-GR" w:eastAsia="el-GR"/>
          <w14:ligatures w14:val="none"/>
        </w:rPr>
      </w:pPr>
      <w:r w:rsidRPr="00937185">
        <w:rPr>
          <w:rFonts w:ascii="Times New Roman" w:eastAsiaTheme="minorEastAsia" w:hAnsi="Times New Roman" w:cs="Times New Roman"/>
          <w:b/>
          <w:bCs/>
          <w:color w:val="0A2F41" w:themeColor="accent1" w:themeShade="80"/>
          <w:kern w:val="0"/>
          <w:sz w:val="24"/>
          <w:szCs w:val="24"/>
          <w:lang w:val="el-GR"/>
          <w14:ligatures w14:val="none"/>
        </w:rPr>
        <w:t xml:space="preserve">1. </w:t>
      </w:r>
      <w:r w:rsidRPr="00937185">
        <w:rPr>
          <w:rFonts w:ascii="Times New Roman" w:eastAsia="Calibri" w:hAnsi="Times New Roman" w:cs="Times New Roman"/>
          <w:b/>
          <w:bCs/>
          <w:color w:val="0A2F41" w:themeColor="accent1" w:themeShade="80"/>
          <w:kern w:val="0"/>
          <w:sz w:val="24"/>
          <w:szCs w:val="24"/>
          <w:lang w:val="el-GR" w:eastAsia="el-GR"/>
          <w14:ligatures w14:val="none"/>
        </w:rPr>
        <w:t xml:space="preserve">Αιτήσεις που θα κατατεθούν εκπρόθεσμα, δεν θα γίνονται δεκτές. </w:t>
      </w:r>
    </w:p>
    <w:p w14:paraId="01B8880B" w14:textId="77777777" w:rsidR="00937185" w:rsidRPr="00937185" w:rsidRDefault="00937185" w:rsidP="00937185">
      <w:pPr>
        <w:tabs>
          <w:tab w:val="left" w:pos="11057"/>
        </w:tabs>
        <w:spacing w:after="0" w:line="264" w:lineRule="auto"/>
        <w:jc w:val="both"/>
        <w:rPr>
          <w:rFonts w:ascii="Times New Roman" w:eastAsiaTheme="minorEastAsia" w:hAnsi="Times New Roman" w:cs="Times New Roman"/>
          <w:b/>
          <w:bCs/>
          <w:color w:val="0A2F41" w:themeColor="accent1" w:themeShade="80"/>
          <w:kern w:val="0"/>
          <w:sz w:val="24"/>
          <w:szCs w:val="24"/>
          <w:lang w:val="el-GR"/>
          <w14:ligatures w14:val="none"/>
        </w:rPr>
      </w:pPr>
      <w:r w:rsidRPr="00937185">
        <w:rPr>
          <w:rFonts w:ascii="Times New Roman" w:eastAsiaTheme="minorEastAsia" w:hAnsi="Times New Roman" w:cs="Times New Roman"/>
          <w:b/>
          <w:color w:val="0A2F41" w:themeColor="accent1" w:themeShade="80"/>
          <w:kern w:val="0"/>
          <w:sz w:val="24"/>
          <w:szCs w:val="24"/>
          <w:lang w:val="el-GR"/>
          <w14:ligatures w14:val="none"/>
        </w:rPr>
        <w:t xml:space="preserve">2. </w:t>
      </w:r>
      <w:r w:rsidRPr="00937185">
        <w:rPr>
          <w:rFonts w:ascii="Times New Roman" w:eastAsiaTheme="minorEastAsia" w:hAnsi="Times New Roman" w:cs="Times New Roman"/>
          <w:b/>
          <w:bCs/>
          <w:color w:val="0A2F41" w:themeColor="accent1" w:themeShade="80"/>
          <w:kern w:val="0"/>
          <w:sz w:val="24"/>
          <w:szCs w:val="24"/>
          <w:lang w:val="el-GR"/>
          <w14:ligatures w14:val="none"/>
        </w:rPr>
        <w:t>Αιτήσεις με ελλιπή στοιχεία και δικαιολογητικά δεν θα γίνονται δεκτές.</w:t>
      </w:r>
    </w:p>
    <w:p w14:paraId="1C972A80" w14:textId="6CB3D40E" w:rsidR="00937185" w:rsidRPr="004661AC" w:rsidRDefault="00937185" w:rsidP="004661AC">
      <w:pPr>
        <w:tabs>
          <w:tab w:val="left" w:pos="11057"/>
        </w:tabs>
        <w:spacing w:after="0" w:line="264" w:lineRule="auto"/>
        <w:jc w:val="both"/>
        <w:rPr>
          <w:rFonts w:ascii="Times New Roman" w:eastAsiaTheme="minorEastAsia" w:hAnsi="Times New Roman" w:cs="Times New Roman"/>
          <w:bCs/>
          <w:color w:val="0A2F41" w:themeColor="accent1" w:themeShade="80"/>
          <w:kern w:val="0"/>
          <w:sz w:val="24"/>
          <w:szCs w:val="24"/>
          <w:lang w:val="el-GR"/>
          <w14:ligatures w14:val="none"/>
        </w:rPr>
      </w:pPr>
      <w:r w:rsidRPr="00937185">
        <w:rPr>
          <w:rFonts w:ascii="Times New Roman" w:eastAsiaTheme="minorEastAsia" w:hAnsi="Times New Roman" w:cs="Times New Roman"/>
          <w:b/>
          <w:bCs/>
          <w:color w:val="0A2F41" w:themeColor="accent1" w:themeShade="80"/>
          <w:kern w:val="0"/>
          <w:sz w:val="24"/>
          <w:szCs w:val="24"/>
          <w:lang w:val="el-GR"/>
          <w14:ligatures w14:val="none"/>
        </w:rPr>
        <w:t xml:space="preserve">3. Λεπτομερείς πληροφορίες για την αίτηση θα βρείτε στην ιστοσελίδα του Τμήματος, στο </w:t>
      </w:r>
      <w:r w:rsidRPr="00937185">
        <w:rPr>
          <w:rFonts w:ascii="Times New Roman" w:eastAsiaTheme="minorEastAsia" w:hAnsi="Times New Roman" w:cs="Times New Roman"/>
          <w:b/>
          <w:bCs/>
          <w:color w:val="0A2F41" w:themeColor="accent1" w:themeShade="80"/>
          <w:kern w:val="0"/>
          <w:sz w:val="24"/>
          <w:szCs w:val="24"/>
          <w14:ligatures w14:val="none"/>
        </w:rPr>
        <w:t>link</w:t>
      </w:r>
      <w:r w:rsidRPr="00937185">
        <w:rPr>
          <w:rFonts w:ascii="Times New Roman" w:eastAsiaTheme="minorEastAsia" w:hAnsi="Times New Roman" w:cs="Times New Roman"/>
          <w:b/>
          <w:bCs/>
          <w:color w:val="0A2F41" w:themeColor="accent1" w:themeShade="80"/>
          <w:kern w:val="0"/>
          <w:sz w:val="24"/>
          <w:szCs w:val="24"/>
          <w:lang w:val="el-GR"/>
          <w14:ligatures w14:val="none"/>
        </w:rPr>
        <w:t xml:space="preserve"> </w:t>
      </w:r>
      <w:hyperlink r:id="rId13" w:history="1">
        <w:r w:rsidR="004661AC" w:rsidRPr="00F33012">
          <w:rPr>
            <w:rStyle w:val="Hyperlink"/>
            <w:rFonts w:ascii="Times New Roman" w:eastAsiaTheme="minorEastAsia" w:hAnsi="Times New Roman" w:cs="Times New Roman"/>
            <w:bCs/>
            <w:kern w:val="0"/>
            <w:sz w:val="24"/>
            <w:szCs w:val="24"/>
            <w14:ligatures w14:val="none"/>
          </w:rPr>
          <w:t>https</w:t>
        </w:r>
        <w:r w:rsidR="004661AC" w:rsidRPr="00F33012">
          <w:rPr>
            <w:rStyle w:val="Hyperlink"/>
            <w:rFonts w:ascii="Times New Roman" w:eastAsiaTheme="minorEastAsia" w:hAnsi="Times New Roman" w:cs="Times New Roman"/>
            <w:bCs/>
            <w:kern w:val="0"/>
            <w:sz w:val="24"/>
            <w:szCs w:val="24"/>
            <w:lang w:val="el-GR"/>
            <w14:ligatures w14:val="none"/>
          </w:rPr>
          <w:t>://</w:t>
        </w:r>
        <w:r w:rsidR="004661AC" w:rsidRPr="00F33012">
          <w:rPr>
            <w:rStyle w:val="Hyperlink"/>
            <w:rFonts w:ascii="Times New Roman" w:eastAsiaTheme="minorEastAsia" w:hAnsi="Times New Roman" w:cs="Times New Roman"/>
            <w:bCs/>
            <w:kern w:val="0"/>
            <w:sz w:val="24"/>
            <w:szCs w:val="24"/>
            <w14:ligatures w14:val="none"/>
          </w:rPr>
          <w:t>www</w:t>
        </w:r>
        <w:r w:rsidR="004661AC" w:rsidRPr="00F33012">
          <w:rPr>
            <w:rStyle w:val="Hyperlink"/>
            <w:rFonts w:ascii="Times New Roman" w:eastAsiaTheme="minorEastAsia" w:hAnsi="Times New Roman" w:cs="Times New Roman"/>
            <w:bCs/>
            <w:kern w:val="0"/>
            <w:sz w:val="24"/>
            <w:szCs w:val="24"/>
            <w:lang w:val="el-GR"/>
            <w14:ligatures w14:val="none"/>
          </w:rPr>
          <w:t>.</w:t>
        </w:r>
        <w:r w:rsidR="004661AC" w:rsidRPr="00F33012">
          <w:rPr>
            <w:rStyle w:val="Hyperlink"/>
            <w:rFonts w:ascii="Times New Roman" w:eastAsiaTheme="minorEastAsia" w:hAnsi="Times New Roman" w:cs="Times New Roman"/>
            <w:bCs/>
            <w:kern w:val="0"/>
            <w:sz w:val="24"/>
            <w:szCs w:val="24"/>
            <w14:ligatures w14:val="none"/>
          </w:rPr>
          <w:t>theatre</w:t>
        </w:r>
        <w:r w:rsidR="004661AC" w:rsidRPr="00F33012">
          <w:rPr>
            <w:rStyle w:val="Hyperlink"/>
            <w:rFonts w:ascii="Times New Roman" w:eastAsiaTheme="minorEastAsia" w:hAnsi="Times New Roman" w:cs="Times New Roman"/>
            <w:bCs/>
            <w:kern w:val="0"/>
            <w:sz w:val="24"/>
            <w:szCs w:val="24"/>
            <w:lang w:val="el-GR"/>
            <w14:ligatures w14:val="none"/>
          </w:rPr>
          <w:t>.</w:t>
        </w:r>
        <w:r w:rsidR="004661AC" w:rsidRPr="00F33012">
          <w:rPr>
            <w:rStyle w:val="Hyperlink"/>
            <w:rFonts w:ascii="Times New Roman" w:eastAsiaTheme="minorEastAsia" w:hAnsi="Times New Roman" w:cs="Times New Roman"/>
            <w:bCs/>
            <w:kern w:val="0"/>
            <w:sz w:val="24"/>
            <w:szCs w:val="24"/>
            <w14:ligatures w14:val="none"/>
          </w:rPr>
          <w:t>uoa</w:t>
        </w:r>
        <w:r w:rsidR="004661AC" w:rsidRPr="00F33012">
          <w:rPr>
            <w:rStyle w:val="Hyperlink"/>
            <w:rFonts w:ascii="Times New Roman" w:eastAsiaTheme="minorEastAsia" w:hAnsi="Times New Roman" w:cs="Times New Roman"/>
            <w:bCs/>
            <w:kern w:val="0"/>
            <w:sz w:val="24"/>
            <w:szCs w:val="24"/>
            <w:lang w:val="el-GR"/>
            <w14:ligatures w14:val="none"/>
          </w:rPr>
          <w:t>.</w:t>
        </w:r>
        <w:r w:rsidR="004661AC" w:rsidRPr="00F33012">
          <w:rPr>
            <w:rStyle w:val="Hyperlink"/>
            <w:rFonts w:ascii="Times New Roman" w:eastAsiaTheme="minorEastAsia" w:hAnsi="Times New Roman" w:cs="Times New Roman"/>
            <w:bCs/>
            <w:kern w:val="0"/>
            <w:sz w:val="24"/>
            <w:szCs w:val="24"/>
            <w14:ligatures w14:val="none"/>
          </w:rPr>
          <w:t>gr</w:t>
        </w:r>
        <w:r w:rsidR="004661AC" w:rsidRPr="00F33012">
          <w:rPr>
            <w:rStyle w:val="Hyperlink"/>
            <w:rFonts w:ascii="Times New Roman" w:eastAsiaTheme="minorEastAsia" w:hAnsi="Times New Roman" w:cs="Times New Roman"/>
            <w:bCs/>
            <w:kern w:val="0"/>
            <w:sz w:val="24"/>
            <w:szCs w:val="24"/>
            <w:lang w:val="el-GR"/>
            <w14:ligatures w14:val="none"/>
          </w:rPr>
          <w:t>/</w:t>
        </w:r>
        <w:r w:rsidR="004661AC" w:rsidRPr="00F33012">
          <w:rPr>
            <w:rStyle w:val="Hyperlink"/>
            <w:rFonts w:ascii="Times New Roman" w:eastAsiaTheme="minorEastAsia" w:hAnsi="Times New Roman" w:cs="Times New Roman"/>
            <w:bCs/>
            <w:kern w:val="0"/>
            <w:sz w:val="24"/>
            <w:szCs w:val="24"/>
            <w14:ligatures w14:val="none"/>
          </w:rPr>
          <w:t>index</w:t>
        </w:r>
        <w:r w:rsidR="004661AC" w:rsidRPr="00F33012">
          <w:rPr>
            <w:rStyle w:val="Hyperlink"/>
            <w:rFonts w:ascii="Times New Roman" w:eastAsiaTheme="minorEastAsia" w:hAnsi="Times New Roman" w:cs="Times New Roman"/>
            <w:bCs/>
            <w:kern w:val="0"/>
            <w:sz w:val="24"/>
            <w:szCs w:val="24"/>
            <w:lang w:val="el-GR"/>
            <w14:ligatures w14:val="none"/>
          </w:rPr>
          <w:t>.</w:t>
        </w:r>
        <w:r w:rsidR="004661AC" w:rsidRPr="00F33012">
          <w:rPr>
            <w:rStyle w:val="Hyperlink"/>
            <w:rFonts w:ascii="Times New Roman" w:eastAsiaTheme="minorEastAsia" w:hAnsi="Times New Roman" w:cs="Times New Roman"/>
            <w:bCs/>
            <w:kern w:val="0"/>
            <w:sz w:val="24"/>
            <w:szCs w:val="24"/>
            <w14:ligatures w14:val="none"/>
          </w:rPr>
          <w:t>php</w:t>
        </w:r>
        <w:r w:rsidR="004661AC" w:rsidRPr="00F33012">
          <w:rPr>
            <w:rStyle w:val="Hyperlink"/>
            <w:rFonts w:ascii="Times New Roman" w:eastAsiaTheme="minorEastAsia" w:hAnsi="Times New Roman" w:cs="Times New Roman"/>
            <w:bCs/>
            <w:kern w:val="0"/>
            <w:sz w:val="24"/>
            <w:szCs w:val="24"/>
            <w:lang w:val="el-GR"/>
            <w14:ligatures w14:val="none"/>
          </w:rPr>
          <w:t>?</w:t>
        </w:r>
        <w:r w:rsidR="004661AC" w:rsidRPr="00F33012">
          <w:rPr>
            <w:rStyle w:val="Hyperlink"/>
            <w:rFonts w:ascii="Times New Roman" w:eastAsiaTheme="minorEastAsia" w:hAnsi="Times New Roman" w:cs="Times New Roman"/>
            <w:bCs/>
            <w:kern w:val="0"/>
            <w:sz w:val="24"/>
            <w:szCs w:val="24"/>
            <w14:ligatures w14:val="none"/>
          </w:rPr>
          <w:t>id</w:t>
        </w:r>
        <w:r w:rsidR="004661AC" w:rsidRPr="00F33012">
          <w:rPr>
            <w:rStyle w:val="Hyperlink"/>
            <w:rFonts w:ascii="Times New Roman" w:eastAsiaTheme="minorEastAsia" w:hAnsi="Times New Roman" w:cs="Times New Roman"/>
            <w:bCs/>
            <w:kern w:val="0"/>
            <w:sz w:val="24"/>
            <w:szCs w:val="24"/>
            <w:lang w:val="el-GR"/>
            <w14:ligatures w14:val="none"/>
          </w:rPr>
          <w:t>=20627&amp;</w:t>
        </w:r>
        <w:r w:rsidR="004661AC" w:rsidRPr="00F33012">
          <w:rPr>
            <w:rStyle w:val="Hyperlink"/>
            <w:rFonts w:ascii="Times New Roman" w:eastAsiaTheme="minorEastAsia" w:hAnsi="Times New Roman" w:cs="Times New Roman"/>
            <w:bCs/>
            <w:kern w:val="0"/>
            <w:sz w:val="24"/>
            <w:szCs w:val="24"/>
            <w14:ligatures w14:val="none"/>
          </w:rPr>
          <w:t>no</w:t>
        </w:r>
        <w:r w:rsidR="004661AC" w:rsidRPr="00F33012">
          <w:rPr>
            <w:rStyle w:val="Hyperlink"/>
            <w:rFonts w:ascii="Times New Roman" w:eastAsiaTheme="minorEastAsia" w:hAnsi="Times New Roman" w:cs="Times New Roman"/>
            <w:bCs/>
            <w:kern w:val="0"/>
            <w:sz w:val="24"/>
            <w:szCs w:val="24"/>
            <w:lang w:val="el-GR"/>
            <w14:ligatures w14:val="none"/>
          </w:rPr>
          <w:t>_</w:t>
        </w:r>
        <w:r w:rsidR="004661AC" w:rsidRPr="00F33012">
          <w:rPr>
            <w:rStyle w:val="Hyperlink"/>
            <w:rFonts w:ascii="Times New Roman" w:eastAsiaTheme="minorEastAsia" w:hAnsi="Times New Roman" w:cs="Times New Roman"/>
            <w:bCs/>
            <w:kern w:val="0"/>
            <w:sz w:val="24"/>
            <w:szCs w:val="24"/>
            <w14:ligatures w14:val="none"/>
          </w:rPr>
          <w:t>cache</w:t>
        </w:r>
        <w:r w:rsidR="004661AC" w:rsidRPr="00F33012">
          <w:rPr>
            <w:rStyle w:val="Hyperlink"/>
            <w:rFonts w:ascii="Times New Roman" w:eastAsiaTheme="minorEastAsia" w:hAnsi="Times New Roman" w:cs="Times New Roman"/>
            <w:bCs/>
            <w:kern w:val="0"/>
            <w:sz w:val="24"/>
            <w:szCs w:val="24"/>
            <w:lang w:val="el-GR"/>
            <w14:ligatures w14:val="none"/>
          </w:rPr>
          <w:t>=1</w:t>
        </w:r>
      </w:hyperlink>
    </w:p>
    <w:p w14:paraId="55FB9799" w14:textId="77777777" w:rsidR="004661AC" w:rsidRPr="004661AC" w:rsidRDefault="004661AC" w:rsidP="004661AC">
      <w:pPr>
        <w:tabs>
          <w:tab w:val="left" w:pos="11057"/>
        </w:tabs>
        <w:spacing w:after="0" w:line="264" w:lineRule="auto"/>
        <w:jc w:val="both"/>
        <w:rPr>
          <w:rFonts w:ascii="Times New Roman" w:eastAsia="Calibri" w:hAnsi="Times New Roman" w:cs="Times New Roman"/>
          <w:b/>
          <w:bCs/>
          <w:color w:val="0A2F41" w:themeColor="accent1" w:themeShade="80"/>
          <w:kern w:val="0"/>
          <w:sz w:val="24"/>
          <w:szCs w:val="24"/>
          <w:lang w:val="el-GR" w:eastAsia="el-GR"/>
          <w14:ligatures w14:val="none"/>
        </w:rPr>
      </w:pPr>
    </w:p>
    <w:p w14:paraId="6E4626BF" w14:textId="4CEC3BF2" w:rsidR="00937185" w:rsidRPr="00937185" w:rsidRDefault="00937185" w:rsidP="00937185">
      <w:pPr>
        <w:spacing w:after="0" w:line="264" w:lineRule="auto"/>
        <w:jc w:val="both"/>
        <w:rPr>
          <w:rFonts w:ascii="Times New Roman" w:eastAsia="Calibri" w:hAnsi="Times New Roman" w:cs="Times New Roman"/>
          <w:b/>
          <w:bCs/>
          <w:color w:val="0A2F41" w:themeColor="accent1" w:themeShade="80"/>
          <w:kern w:val="0"/>
          <w:sz w:val="24"/>
          <w:szCs w:val="24"/>
          <w:lang w:val="el-GR" w:eastAsia="el-GR"/>
          <w14:ligatures w14:val="none"/>
        </w:rPr>
      </w:pPr>
      <w:r w:rsidRPr="00937185">
        <w:rPr>
          <w:rFonts w:ascii="Times New Roman" w:eastAsia="Calibri" w:hAnsi="Times New Roman" w:cs="Times New Roman"/>
          <w:b/>
          <w:bCs/>
          <w:color w:val="0A2F41" w:themeColor="accent1" w:themeShade="80"/>
          <w:kern w:val="0"/>
          <w:sz w:val="24"/>
          <w:szCs w:val="24"/>
          <w:lang w:val="el-GR" w:eastAsia="el-GR"/>
          <w14:ligatures w14:val="none"/>
        </w:rPr>
        <w:t xml:space="preserve">Η προφορική συνέντευξη των υποψηφίων θα πραγματοποιηθεί δια ζώσης τη </w:t>
      </w:r>
      <w:r w:rsidRPr="009420B8">
        <w:rPr>
          <w:rFonts w:ascii="Times New Roman" w:eastAsia="Calibri" w:hAnsi="Times New Roman" w:cs="Times New Roman"/>
          <w:b/>
          <w:bCs/>
          <w:color w:val="0A2F41" w:themeColor="accent1" w:themeShade="80"/>
          <w:kern w:val="0"/>
          <w:sz w:val="24"/>
          <w:szCs w:val="24"/>
          <w:lang w:val="el-GR" w:eastAsia="el-GR"/>
          <w14:ligatures w14:val="none"/>
        </w:rPr>
        <w:t>Δευτέρα 1</w:t>
      </w:r>
      <w:r w:rsidR="009420B8" w:rsidRPr="009420B8">
        <w:rPr>
          <w:rFonts w:ascii="Times New Roman" w:eastAsia="Calibri" w:hAnsi="Times New Roman" w:cs="Times New Roman"/>
          <w:b/>
          <w:bCs/>
          <w:color w:val="0A2F41" w:themeColor="accent1" w:themeShade="80"/>
          <w:kern w:val="0"/>
          <w:sz w:val="24"/>
          <w:szCs w:val="24"/>
          <w:lang w:val="el-GR" w:eastAsia="el-GR"/>
          <w14:ligatures w14:val="none"/>
        </w:rPr>
        <w:t>0</w:t>
      </w:r>
      <w:r w:rsidRPr="009420B8">
        <w:rPr>
          <w:rFonts w:ascii="Times New Roman" w:eastAsia="Calibri" w:hAnsi="Times New Roman" w:cs="Times New Roman"/>
          <w:b/>
          <w:bCs/>
          <w:color w:val="0A2F41" w:themeColor="accent1" w:themeShade="80"/>
          <w:kern w:val="0"/>
          <w:sz w:val="24"/>
          <w:szCs w:val="24"/>
          <w:lang w:val="el-GR" w:eastAsia="el-GR"/>
          <w14:ligatures w14:val="none"/>
        </w:rPr>
        <w:t xml:space="preserve"> Μ</w:t>
      </w:r>
      <w:r w:rsidR="009420B8" w:rsidRPr="009420B8">
        <w:rPr>
          <w:rFonts w:ascii="Times New Roman" w:eastAsia="Calibri" w:hAnsi="Times New Roman" w:cs="Times New Roman"/>
          <w:b/>
          <w:bCs/>
          <w:color w:val="0A2F41" w:themeColor="accent1" w:themeShade="80"/>
          <w:kern w:val="0"/>
          <w:sz w:val="24"/>
          <w:szCs w:val="24"/>
          <w:lang w:val="el-GR" w:eastAsia="el-GR"/>
          <w14:ligatures w14:val="none"/>
        </w:rPr>
        <w:t>αρτίου</w:t>
      </w:r>
      <w:r w:rsidRPr="00937185">
        <w:rPr>
          <w:rFonts w:ascii="Times New Roman" w:eastAsia="Calibri" w:hAnsi="Times New Roman" w:cs="Times New Roman"/>
          <w:b/>
          <w:bCs/>
          <w:color w:val="0A2F41" w:themeColor="accent1" w:themeShade="80"/>
          <w:kern w:val="0"/>
          <w:sz w:val="24"/>
          <w:szCs w:val="24"/>
          <w:lang w:val="el-GR" w:eastAsia="el-GR"/>
          <w14:ligatures w14:val="none"/>
        </w:rPr>
        <w:t xml:space="preserve"> – οι υποψήφιοι θα ειδοποιηθούν εγκαίρως </w:t>
      </w:r>
      <w:r w:rsidR="009420B8">
        <w:rPr>
          <w:rFonts w:ascii="Times New Roman" w:eastAsia="Calibri" w:hAnsi="Times New Roman" w:cs="Times New Roman"/>
          <w:b/>
          <w:bCs/>
          <w:color w:val="0A2F41" w:themeColor="accent1" w:themeShade="80"/>
          <w:kern w:val="0"/>
          <w:sz w:val="24"/>
          <w:szCs w:val="24"/>
          <w:lang w:val="el-GR" w:eastAsia="el-GR"/>
          <w14:ligatures w14:val="none"/>
        </w:rPr>
        <w:t xml:space="preserve">με </w:t>
      </w:r>
      <w:r w:rsidR="009420B8">
        <w:rPr>
          <w:rFonts w:ascii="Times New Roman" w:eastAsia="Calibri" w:hAnsi="Times New Roman" w:cs="Times New Roman"/>
          <w:b/>
          <w:bCs/>
          <w:color w:val="0A2F41" w:themeColor="accent1" w:themeShade="80"/>
          <w:kern w:val="0"/>
          <w:sz w:val="24"/>
          <w:szCs w:val="24"/>
          <w:lang w:eastAsia="el-GR"/>
          <w14:ligatures w14:val="none"/>
        </w:rPr>
        <w:t>email</w:t>
      </w:r>
      <w:r w:rsidR="009420B8" w:rsidRPr="009420B8">
        <w:rPr>
          <w:rFonts w:ascii="Times New Roman" w:eastAsia="Calibri" w:hAnsi="Times New Roman" w:cs="Times New Roman"/>
          <w:b/>
          <w:bCs/>
          <w:color w:val="0A2F41" w:themeColor="accent1" w:themeShade="80"/>
          <w:kern w:val="0"/>
          <w:sz w:val="24"/>
          <w:szCs w:val="24"/>
          <w:lang w:val="el-GR" w:eastAsia="el-GR"/>
          <w14:ligatures w14:val="none"/>
        </w:rPr>
        <w:t xml:space="preserve"> </w:t>
      </w:r>
      <w:r w:rsidRPr="00937185">
        <w:rPr>
          <w:rFonts w:ascii="Times New Roman" w:eastAsia="Calibri" w:hAnsi="Times New Roman" w:cs="Times New Roman"/>
          <w:b/>
          <w:bCs/>
          <w:color w:val="0A2F41" w:themeColor="accent1" w:themeShade="80"/>
          <w:kern w:val="0"/>
          <w:sz w:val="24"/>
          <w:szCs w:val="24"/>
          <w:lang w:val="el-GR" w:eastAsia="el-GR"/>
          <w14:ligatures w14:val="none"/>
        </w:rPr>
        <w:t>για την ακριβή ώρα.</w:t>
      </w:r>
    </w:p>
    <w:p w14:paraId="14495AB6" w14:textId="77777777" w:rsidR="00937185" w:rsidRPr="00937185" w:rsidRDefault="00937185" w:rsidP="00937185">
      <w:pPr>
        <w:spacing w:after="0" w:line="264" w:lineRule="auto"/>
        <w:jc w:val="center"/>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pPr>
    </w:p>
    <w:p w14:paraId="5D29AC31" w14:textId="77777777" w:rsidR="00937185" w:rsidRPr="00937185" w:rsidRDefault="00937185" w:rsidP="00937185">
      <w:pPr>
        <w:spacing w:after="0" w:line="264" w:lineRule="auto"/>
        <w:jc w:val="center"/>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pPr>
    </w:p>
    <w:p w14:paraId="75C30684" w14:textId="405D3DB9" w:rsidR="00937185" w:rsidRPr="00937185" w:rsidRDefault="00937185" w:rsidP="00937185">
      <w:pPr>
        <w:tabs>
          <w:tab w:val="left" w:pos="6525"/>
        </w:tabs>
        <w:spacing w:after="0" w:line="240" w:lineRule="auto"/>
        <w:rPr>
          <w:rFonts w:ascii="Times New Roman" w:eastAsia="Courier New" w:hAnsi="Times New Roman" w:cs="Times New Roman"/>
          <w:color w:val="0A2F41" w:themeColor="accent1" w:themeShade="80"/>
          <w:kern w:val="0"/>
          <w:sz w:val="24"/>
          <w:szCs w:val="24"/>
          <w:lang w:val="el-GR" w:eastAsia="el-GR"/>
          <w14:ligatures w14:val="none"/>
        </w:rPr>
      </w:pPr>
      <w:r w:rsidRPr="00937185">
        <w:rPr>
          <w:rFonts w:ascii="Times New Roman" w:eastAsia="Times New Roman" w:hAnsi="Times New Roman" w:cs="Times New Roman"/>
          <w:color w:val="0A2F41" w:themeColor="accent1" w:themeShade="80"/>
          <w:kern w:val="0"/>
          <w:sz w:val="24"/>
          <w:szCs w:val="24"/>
          <w:lang w:val="el-GR" w:eastAsia="el-GR"/>
          <w14:ligatures w14:val="none"/>
        </w:rPr>
        <w:tab/>
      </w:r>
    </w:p>
    <w:p w14:paraId="55DDDB1B" w14:textId="77777777" w:rsidR="00937185" w:rsidRPr="00937185" w:rsidRDefault="00937185" w:rsidP="00937185">
      <w:pPr>
        <w:spacing w:after="0" w:line="264" w:lineRule="auto"/>
        <w:jc w:val="center"/>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pPr>
      <w:r w:rsidRPr="00937185">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t>Συνεργαζόμενα πανεπιστήμια με το Τμήμα Θεατρικών Σπουδών</w:t>
      </w:r>
    </w:p>
    <w:p w14:paraId="3B2B7D0A" w14:textId="77777777" w:rsidR="00937185" w:rsidRPr="00937185" w:rsidRDefault="00937185" w:rsidP="00937185">
      <w:pPr>
        <w:spacing w:after="0" w:line="264" w:lineRule="auto"/>
        <w:jc w:val="center"/>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pPr>
      <w:r w:rsidRPr="00937185">
        <w:rPr>
          <w:rFonts w:ascii="Times New Roman" w:eastAsiaTheme="minorEastAsia" w:hAnsi="Times New Roman" w:cs="Times New Roman"/>
          <w:b/>
          <w:bCs/>
          <w:color w:val="0A2F41" w:themeColor="accent1" w:themeShade="80"/>
          <w:spacing w:val="20"/>
          <w:kern w:val="0"/>
          <w:sz w:val="24"/>
          <w:szCs w:val="24"/>
          <w:u w:val="single" w:color="ED7D31"/>
          <w:lang w:val="el-GR"/>
          <w14:ligatures w14:val="none"/>
        </w:rPr>
        <w:t>Εθνικού και Καποδιστριακού Πανεπιστημίου Αθηνών</w:t>
      </w:r>
    </w:p>
    <w:p w14:paraId="0E68C77F" w14:textId="77777777" w:rsidR="00937185" w:rsidRPr="00937185" w:rsidRDefault="00937185" w:rsidP="00937185">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p>
    <w:p w14:paraId="64BA04F6" w14:textId="77777777" w:rsidR="00937185" w:rsidRPr="00937185" w:rsidRDefault="00937185" w:rsidP="00937185">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p>
    <w:tbl>
      <w:tblPr>
        <w:tblW w:w="17516" w:type="dxa"/>
        <w:tblInd w:w="5" w:type="dxa"/>
        <w:tblLook w:val="04A0" w:firstRow="1" w:lastRow="0" w:firstColumn="1" w:lastColumn="0" w:noHBand="0" w:noVBand="1"/>
      </w:tblPr>
      <w:tblGrid>
        <w:gridCol w:w="1338"/>
        <w:gridCol w:w="3099"/>
        <w:gridCol w:w="1498"/>
        <w:gridCol w:w="2148"/>
        <w:gridCol w:w="1079"/>
        <w:gridCol w:w="760"/>
        <w:gridCol w:w="924"/>
        <w:gridCol w:w="1713"/>
        <w:gridCol w:w="1754"/>
        <w:gridCol w:w="3203"/>
      </w:tblGrid>
      <w:tr w:rsidR="00937185" w:rsidRPr="00937185" w14:paraId="0B056219" w14:textId="77777777" w:rsidTr="0064369F">
        <w:trPr>
          <w:trHeight w:val="1530"/>
        </w:trPr>
        <w:tc>
          <w:tcPr>
            <w:tcW w:w="1338" w:type="dxa"/>
            <w:tcBorders>
              <w:top w:val="single" w:sz="4" w:space="0" w:color="auto"/>
              <w:left w:val="nil"/>
              <w:bottom w:val="double" w:sz="6" w:space="0" w:color="auto"/>
              <w:right w:val="single" w:sz="4" w:space="0" w:color="auto"/>
            </w:tcBorders>
            <w:shd w:val="clear" w:color="000000" w:fill="C0C0C0"/>
            <w:vAlign w:val="center"/>
            <w:hideMark/>
          </w:tcPr>
          <w:p w14:paraId="4F5D498D" w14:textId="77777777" w:rsidR="00937185" w:rsidRPr="00937185" w:rsidRDefault="00937185" w:rsidP="00937185">
            <w:pPr>
              <w:spacing w:after="0" w:line="264" w:lineRule="auto"/>
              <w:rPr>
                <w:rFonts w:ascii="Calibri" w:eastAsia="Times New Roman" w:hAnsi="Calibri" w:cs="Calibri"/>
                <w:b/>
                <w:bCs/>
                <w:color w:val="0A2F41" w:themeColor="accent1" w:themeShade="80"/>
                <w:kern w:val="0"/>
                <w:sz w:val="18"/>
                <w:szCs w:val="18"/>
                <w14:ligatures w14:val="none"/>
              </w:rPr>
            </w:pPr>
            <w:r w:rsidRPr="00937185">
              <w:rPr>
                <w:rFonts w:ascii="Calibri" w:eastAsia="Times New Roman" w:hAnsi="Calibri" w:cs="Calibri"/>
                <w:b/>
                <w:bCs/>
                <w:color w:val="0A2F41" w:themeColor="accent1" w:themeShade="80"/>
                <w:kern w:val="0"/>
                <w:sz w:val="18"/>
                <w:szCs w:val="18"/>
                <w14:ligatures w14:val="none"/>
              </w:rPr>
              <w:t>Χώρα</w:t>
            </w:r>
          </w:p>
        </w:tc>
        <w:tc>
          <w:tcPr>
            <w:tcW w:w="3099" w:type="dxa"/>
            <w:tcBorders>
              <w:top w:val="single" w:sz="4" w:space="0" w:color="auto"/>
              <w:left w:val="nil"/>
              <w:bottom w:val="double" w:sz="6" w:space="0" w:color="auto"/>
              <w:right w:val="single" w:sz="4" w:space="0" w:color="auto"/>
            </w:tcBorders>
            <w:shd w:val="clear" w:color="000000" w:fill="C0C0C0"/>
            <w:vAlign w:val="center"/>
            <w:hideMark/>
          </w:tcPr>
          <w:p w14:paraId="48DB8D8C" w14:textId="77777777" w:rsidR="00937185" w:rsidRPr="00937185" w:rsidRDefault="00937185" w:rsidP="00937185">
            <w:pPr>
              <w:spacing w:after="0" w:line="264" w:lineRule="auto"/>
              <w:rPr>
                <w:rFonts w:ascii="Calibri" w:eastAsia="Times New Roman" w:hAnsi="Calibri" w:cs="Calibri"/>
                <w:b/>
                <w:bCs/>
                <w:color w:val="0A2F41" w:themeColor="accent1" w:themeShade="80"/>
                <w:kern w:val="0"/>
                <w:sz w:val="18"/>
                <w:szCs w:val="18"/>
                <w14:ligatures w14:val="none"/>
              </w:rPr>
            </w:pPr>
            <w:r w:rsidRPr="00937185">
              <w:rPr>
                <w:rFonts w:ascii="Calibri" w:eastAsia="Times New Roman" w:hAnsi="Calibri" w:cs="Calibri"/>
                <w:b/>
                <w:bCs/>
                <w:color w:val="0A2F41" w:themeColor="accent1" w:themeShade="80"/>
                <w:kern w:val="0"/>
                <w:sz w:val="18"/>
                <w:szCs w:val="18"/>
                <w14:ligatures w14:val="none"/>
              </w:rPr>
              <w:t>Συνεργαζόμενα Πανεπιστήμια</w:t>
            </w:r>
          </w:p>
        </w:tc>
        <w:tc>
          <w:tcPr>
            <w:tcW w:w="1498" w:type="dxa"/>
            <w:tcBorders>
              <w:top w:val="single" w:sz="4" w:space="0" w:color="auto"/>
              <w:left w:val="nil"/>
              <w:bottom w:val="double" w:sz="6" w:space="0" w:color="auto"/>
              <w:right w:val="single" w:sz="4" w:space="0" w:color="auto"/>
            </w:tcBorders>
            <w:shd w:val="clear" w:color="000000" w:fill="C0C0C0"/>
            <w:vAlign w:val="center"/>
            <w:hideMark/>
          </w:tcPr>
          <w:p w14:paraId="29D22035" w14:textId="77777777" w:rsidR="00937185" w:rsidRPr="00937185" w:rsidRDefault="00937185" w:rsidP="00937185">
            <w:pPr>
              <w:spacing w:after="0" w:line="264" w:lineRule="auto"/>
              <w:rPr>
                <w:rFonts w:ascii="Calibri" w:eastAsia="Times New Roman" w:hAnsi="Calibri" w:cs="Calibri"/>
                <w:b/>
                <w:bCs/>
                <w:color w:val="0A2F41" w:themeColor="accent1" w:themeShade="80"/>
                <w:kern w:val="0"/>
                <w:sz w:val="18"/>
                <w:szCs w:val="18"/>
                <w14:ligatures w14:val="none"/>
              </w:rPr>
            </w:pPr>
            <w:r w:rsidRPr="00937185">
              <w:rPr>
                <w:rFonts w:ascii="Calibri" w:eastAsia="Times New Roman" w:hAnsi="Calibri" w:cs="Calibri"/>
                <w:b/>
                <w:bCs/>
                <w:color w:val="0A2F41" w:themeColor="accent1" w:themeShade="80"/>
                <w:kern w:val="0"/>
                <w:sz w:val="18"/>
                <w:szCs w:val="18"/>
                <w14:ligatures w14:val="none"/>
              </w:rPr>
              <w:t>Κωδικός  Συνεργαζόμενων Πανεπιστημίων</w:t>
            </w:r>
          </w:p>
        </w:tc>
        <w:tc>
          <w:tcPr>
            <w:tcW w:w="2148" w:type="dxa"/>
            <w:tcBorders>
              <w:top w:val="single" w:sz="4" w:space="0" w:color="auto"/>
              <w:left w:val="nil"/>
              <w:bottom w:val="double" w:sz="6" w:space="0" w:color="auto"/>
              <w:right w:val="single" w:sz="4" w:space="0" w:color="auto"/>
            </w:tcBorders>
            <w:shd w:val="clear" w:color="000000" w:fill="C0C0C0"/>
            <w:vAlign w:val="center"/>
            <w:hideMark/>
          </w:tcPr>
          <w:p w14:paraId="7D2A5DC1" w14:textId="77777777" w:rsidR="00937185" w:rsidRPr="00937185" w:rsidRDefault="00937185" w:rsidP="00937185">
            <w:pPr>
              <w:spacing w:after="0" w:line="264" w:lineRule="auto"/>
              <w:rPr>
                <w:rFonts w:ascii="Calibri" w:eastAsia="Times New Roman" w:hAnsi="Calibri" w:cs="Calibri"/>
                <w:b/>
                <w:bCs/>
                <w:color w:val="0A2F41" w:themeColor="accent1" w:themeShade="80"/>
                <w:kern w:val="0"/>
                <w:sz w:val="18"/>
                <w:szCs w:val="18"/>
                <w14:ligatures w14:val="none"/>
              </w:rPr>
            </w:pPr>
            <w:r w:rsidRPr="00937185">
              <w:rPr>
                <w:rFonts w:ascii="Calibri" w:eastAsia="Times New Roman" w:hAnsi="Calibri" w:cs="Calibri"/>
                <w:b/>
                <w:bCs/>
                <w:color w:val="0A2F41" w:themeColor="accent1" w:themeShade="80"/>
                <w:kern w:val="0"/>
                <w:sz w:val="18"/>
                <w:szCs w:val="18"/>
                <w14:ligatures w14:val="none"/>
              </w:rPr>
              <w:t>Υπεύθυνος Καθηγητής</w:t>
            </w:r>
          </w:p>
        </w:tc>
        <w:tc>
          <w:tcPr>
            <w:tcW w:w="1079" w:type="dxa"/>
            <w:tcBorders>
              <w:top w:val="single" w:sz="4" w:space="0" w:color="auto"/>
              <w:left w:val="nil"/>
              <w:bottom w:val="double" w:sz="6" w:space="0" w:color="auto"/>
              <w:right w:val="single" w:sz="4" w:space="0" w:color="auto"/>
            </w:tcBorders>
            <w:shd w:val="clear" w:color="000000" w:fill="C0C0C0"/>
            <w:textDirection w:val="btLr"/>
            <w:vAlign w:val="center"/>
            <w:hideMark/>
          </w:tcPr>
          <w:p w14:paraId="5D5BA069" w14:textId="77777777" w:rsidR="00937185" w:rsidRPr="00937185" w:rsidRDefault="00937185" w:rsidP="00937185">
            <w:pPr>
              <w:spacing w:after="0" w:line="264" w:lineRule="auto"/>
              <w:jc w:val="center"/>
              <w:rPr>
                <w:rFonts w:ascii="Calibri" w:eastAsia="Times New Roman" w:hAnsi="Calibri" w:cs="Calibri"/>
                <w:b/>
                <w:bCs/>
                <w:color w:val="0A2F41" w:themeColor="accent1" w:themeShade="80"/>
                <w:kern w:val="0"/>
                <w:sz w:val="18"/>
                <w:szCs w:val="18"/>
                <w:lang w:val="el-GR"/>
                <w14:ligatures w14:val="none"/>
              </w:rPr>
            </w:pPr>
            <w:r w:rsidRPr="00937185">
              <w:rPr>
                <w:rFonts w:ascii="Calibri" w:eastAsia="Times New Roman" w:hAnsi="Calibri" w:cs="Calibri"/>
                <w:b/>
                <w:bCs/>
                <w:color w:val="0A2F41" w:themeColor="accent1" w:themeShade="80"/>
                <w:kern w:val="0"/>
                <w:sz w:val="18"/>
                <w:szCs w:val="18"/>
                <w:lang w:val="el-GR"/>
                <w14:ligatures w14:val="none"/>
              </w:rPr>
              <w:t>Αριθμός φοιτητών σύμφωνα με τη διμερή συμφ.</w:t>
            </w:r>
          </w:p>
        </w:tc>
        <w:tc>
          <w:tcPr>
            <w:tcW w:w="760" w:type="dxa"/>
            <w:tcBorders>
              <w:top w:val="single" w:sz="4" w:space="0" w:color="auto"/>
              <w:left w:val="nil"/>
              <w:bottom w:val="double" w:sz="6" w:space="0" w:color="auto"/>
              <w:right w:val="single" w:sz="4" w:space="0" w:color="auto"/>
            </w:tcBorders>
            <w:shd w:val="clear" w:color="000000" w:fill="C0C0C0"/>
            <w:textDirection w:val="btLr"/>
            <w:vAlign w:val="center"/>
            <w:hideMark/>
          </w:tcPr>
          <w:p w14:paraId="1F25BA2F" w14:textId="77777777" w:rsidR="00937185" w:rsidRPr="00937185" w:rsidRDefault="00937185" w:rsidP="00937185">
            <w:pPr>
              <w:spacing w:after="0" w:line="264" w:lineRule="auto"/>
              <w:jc w:val="center"/>
              <w:rPr>
                <w:rFonts w:ascii="Calibri" w:eastAsia="Times New Roman" w:hAnsi="Calibri" w:cs="Calibri"/>
                <w:b/>
                <w:bCs/>
                <w:color w:val="0A2F41" w:themeColor="accent1" w:themeShade="80"/>
                <w:kern w:val="0"/>
                <w:sz w:val="18"/>
                <w:szCs w:val="18"/>
                <w14:ligatures w14:val="none"/>
              </w:rPr>
            </w:pPr>
            <w:r w:rsidRPr="00937185">
              <w:rPr>
                <w:rFonts w:ascii="Calibri" w:eastAsia="Times New Roman" w:hAnsi="Calibri" w:cs="Calibri"/>
                <w:b/>
                <w:bCs/>
                <w:color w:val="0A2F41" w:themeColor="accent1" w:themeShade="80"/>
                <w:kern w:val="0"/>
                <w:sz w:val="18"/>
                <w:szCs w:val="18"/>
                <w14:ligatures w14:val="none"/>
              </w:rPr>
              <w:t>Σύνολο φοιτητομηνών</w:t>
            </w:r>
          </w:p>
        </w:tc>
        <w:tc>
          <w:tcPr>
            <w:tcW w:w="924" w:type="dxa"/>
            <w:tcBorders>
              <w:top w:val="single" w:sz="4" w:space="0" w:color="auto"/>
              <w:left w:val="nil"/>
              <w:bottom w:val="double" w:sz="6" w:space="0" w:color="auto"/>
              <w:right w:val="single" w:sz="4" w:space="0" w:color="auto"/>
            </w:tcBorders>
            <w:shd w:val="clear" w:color="000000" w:fill="C0C0C0"/>
            <w:vAlign w:val="center"/>
            <w:hideMark/>
          </w:tcPr>
          <w:p w14:paraId="05644EFB" w14:textId="77777777" w:rsidR="00937185" w:rsidRPr="00937185" w:rsidRDefault="00937185" w:rsidP="00937185">
            <w:pPr>
              <w:spacing w:after="0" w:line="264" w:lineRule="auto"/>
              <w:jc w:val="center"/>
              <w:rPr>
                <w:rFonts w:ascii="Calibri" w:eastAsia="Times New Roman" w:hAnsi="Calibri" w:cs="Calibri"/>
                <w:b/>
                <w:bCs/>
                <w:color w:val="0A2F41" w:themeColor="accent1" w:themeShade="80"/>
                <w:kern w:val="0"/>
                <w:sz w:val="18"/>
                <w:szCs w:val="18"/>
                <w14:ligatures w14:val="none"/>
              </w:rPr>
            </w:pPr>
            <w:r w:rsidRPr="00937185">
              <w:rPr>
                <w:rFonts w:ascii="Calibri" w:eastAsia="Times New Roman" w:hAnsi="Calibri" w:cs="Calibri"/>
                <w:b/>
                <w:bCs/>
                <w:color w:val="0A2F41" w:themeColor="accent1" w:themeShade="80"/>
                <w:kern w:val="0"/>
                <w:sz w:val="18"/>
                <w:szCs w:val="18"/>
                <w14:ligatures w14:val="none"/>
              </w:rPr>
              <w:t>Κύκλος σπουδών</w:t>
            </w:r>
          </w:p>
        </w:tc>
        <w:tc>
          <w:tcPr>
            <w:tcW w:w="3467" w:type="dxa"/>
            <w:gridSpan w:val="2"/>
            <w:tcBorders>
              <w:top w:val="single" w:sz="4" w:space="0" w:color="auto"/>
              <w:left w:val="nil"/>
              <w:bottom w:val="double" w:sz="6" w:space="0" w:color="auto"/>
              <w:right w:val="single" w:sz="4" w:space="0" w:color="000000"/>
            </w:tcBorders>
            <w:shd w:val="clear" w:color="000000" w:fill="C0C0C0"/>
            <w:vAlign w:val="center"/>
            <w:hideMark/>
          </w:tcPr>
          <w:p w14:paraId="7436A59C" w14:textId="77777777" w:rsidR="00937185" w:rsidRPr="00937185" w:rsidRDefault="00937185" w:rsidP="00937185">
            <w:pPr>
              <w:spacing w:after="0" w:line="264" w:lineRule="auto"/>
              <w:jc w:val="center"/>
              <w:rPr>
                <w:rFonts w:ascii="Calibri" w:eastAsia="Times New Roman" w:hAnsi="Calibri" w:cs="Calibri"/>
                <w:b/>
                <w:bCs/>
                <w:color w:val="0A2F41" w:themeColor="accent1" w:themeShade="80"/>
                <w:kern w:val="0"/>
                <w:sz w:val="18"/>
                <w:szCs w:val="18"/>
                <w14:ligatures w14:val="none"/>
              </w:rPr>
            </w:pPr>
            <w:r w:rsidRPr="00937185">
              <w:rPr>
                <w:rFonts w:ascii="Calibri" w:eastAsia="Times New Roman" w:hAnsi="Calibri" w:cs="Calibri"/>
                <w:b/>
                <w:bCs/>
                <w:color w:val="0A2F41" w:themeColor="accent1" w:themeShade="80"/>
                <w:kern w:val="0"/>
                <w:sz w:val="18"/>
                <w:szCs w:val="18"/>
                <w14:ligatures w14:val="none"/>
              </w:rPr>
              <w:t>Γλώσσα διδασκαλίας</w:t>
            </w:r>
          </w:p>
        </w:tc>
        <w:tc>
          <w:tcPr>
            <w:tcW w:w="3203" w:type="dxa"/>
            <w:tcBorders>
              <w:top w:val="nil"/>
              <w:left w:val="nil"/>
              <w:bottom w:val="nil"/>
              <w:right w:val="nil"/>
            </w:tcBorders>
            <w:shd w:val="clear" w:color="000000" w:fill="FFFFFF"/>
            <w:vAlign w:val="center"/>
            <w:hideMark/>
          </w:tcPr>
          <w:p w14:paraId="6F7C34E0" w14:textId="77777777" w:rsidR="00937185" w:rsidRPr="00937185" w:rsidRDefault="00937185" w:rsidP="00937185">
            <w:pPr>
              <w:spacing w:after="0" w:line="264" w:lineRule="auto"/>
              <w:rPr>
                <w:rFonts w:ascii="Calibri" w:eastAsia="Times New Roman" w:hAnsi="Calibri" w:cs="Calibri"/>
                <w:b/>
                <w:bCs/>
                <w:color w:val="0A2F41" w:themeColor="accent1" w:themeShade="80"/>
                <w:kern w:val="0"/>
                <w14:ligatures w14:val="none"/>
              </w:rPr>
            </w:pPr>
            <w:r w:rsidRPr="00937185">
              <w:rPr>
                <w:rFonts w:ascii="Calibri" w:eastAsia="Times New Roman" w:hAnsi="Calibri" w:cs="Calibri"/>
                <w:b/>
                <w:bCs/>
                <w:color w:val="0A2F41" w:themeColor="accent1" w:themeShade="80"/>
                <w:kern w:val="0"/>
                <w14:ligatures w14:val="none"/>
              </w:rPr>
              <w:t> </w:t>
            </w:r>
          </w:p>
        </w:tc>
      </w:tr>
      <w:tr w:rsidR="00937185" w:rsidRPr="00937185" w14:paraId="05B83393" w14:textId="77777777" w:rsidTr="0064369F">
        <w:trPr>
          <w:trHeight w:val="225"/>
        </w:trPr>
        <w:tc>
          <w:tcPr>
            <w:tcW w:w="1338" w:type="dxa"/>
            <w:tcBorders>
              <w:top w:val="nil"/>
              <w:left w:val="nil"/>
              <w:bottom w:val="single" w:sz="4" w:space="0" w:color="auto"/>
              <w:right w:val="single" w:sz="4" w:space="0" w:color="auto"/>
            </w:tcBorders>
            <w:shd w:val="clear" w:color="000000" w:fill="FFFFFF"/>
            <w:vAlign w:val="center"/>
            <w:hideMark/>
          </w:tcPr>
          <w:p w14:paraId="68912223"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ΒΟΥΛΓΑΡΙΑ</w:t>
            </w:r>
          </w:p>
        </w:tc>
        <w:tc>
          <w:tcPr>
            <w:tcW w:w="3099" w:type="dxa"/>
            <w:tcBorders>
              <w:top w:val="nil"/>
              <w:left w:val="nil"/>
              <w:bottom w:val="single" w:sz="4" w:space="0" w:color="auto"/>
              <w:right w:val="single" w:sz="4" w:space="0" w:color="auto"/>
            </w:tcBorders>
            <w:shd w:val="clear" w:color="000000" w:fill="FFFFFF"/>
            <w:vAlign w:val="center"/>
            <w:hideMark/>
          </w:tcPr>
          <w:p w14:paraId="22D77661"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University of Plovdiv "Paisii Hilendarski"</w:t>
            </w:r>
          </w:p>
        </w:tc>
        <w:tc>
          <w:tcPr>
            <w:tcW w:w="1498" w:type="dxa"/>
            <w:tcBorders>
              <w:top w:val="nil"/>
              <w:left w:val="nil"/>
              <w:bottom w:val="single" w:sz="4" w:space="0" w:color="auto"/>
              <w:right w:val="single" w:sz="4" w:space="0" w:color="auto"/>
            </w:tcBorders>
            <w:shd w:val="clear" w:color="000000" w:fill="FFFFFF"/>
            <w:vAlign w:val="center"/>
            <w:hideMark/>
          </w:tcPr>
          <w:p w14:paraId="3EE51CAA"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BG PLOVDIV 04</w:t>
            </w:r>
          </w:p>
        </w:tc>
        <w:tc>
          <w:tcPr>
            <w:tcW w:w="2148" w:type="dxa"/>
            <w:tcBorders>
              <w:top w:val="nil"/>
              <w:left w:val="nil"/>
              <w:bottom w:val="single" w:sz="4" w:space="0" w:color="auto"/>
              <w:right w:val="single" w:sz="4" w:space="0" w:color="auto"/>
            </w:tcBorders>
            <w:shd w:val="clear" w:color="000000" w:fill="FFFFFF"/>
            <w:vAlign w:val="center"/>
            <w:hideMark/>
          </w:tcPr>
          <w:p w14:paraId="76896CC9"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111F62B8"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7C1ADE85"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10</w:t>
            </w:r>
          </w:p>
        </w:tc>
        <w:tc>
          <w:tcPr>
            <w:tcW w:w="924" w:type="dxa"/>
            <w:tcBorders>
              <w:top w:val="nil"/>
              <w:left w:val="nil"/>
              <w:bottom w:val="single" w:sz="4" w:space="0" w:color="auto"/>
              <w:right w:val="single" w:sz="4" w:space="0" w:color="auto"/>
            </w:tcBorders>
            <w:shd w:val="clear" w:color="000000" w:fill="FFFFFF"/>
            <w:vAlign w:val="center"/>
            <w:hideMark/>
          </w:tcPr>
          <w:p w14:paraId="2DD77E91"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1713" w:type="dxa"/>
            <w:tcBorders>
              <w:top w:val="nil"/>
              <w:left w:val="nil"/>
              <w:bottom w:val="single" w:sz="4" w:space="0" w:color="auto"/>
              <w:right w:val="single" w:sz="4" w:space="0" w:color="FFFFFF"/>
            </w:tcBorders>
            <w:shd w:val="clear" w:color="000000" w:fill="FFFFFF"/>
            <w:vAlign w:val="center"/>
            <w:hideMark/>
          </w:tcPr>
          <w:p w14:paraId="3F1F4A08"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BG-B1</w:t>
            </w:r>
          </w:p>
        </w:tc>
        <w:tc>
          <w:tcPr>
            <w:tcW w:w="1754" w:type="dxa"/>
            <w:tcBorders>
              <w:top w:val="nil"/>
              <w:left w:val="nil"/>
              <w:bottom w:val="single" w:sz="4" w:space="0" w:color="auto"/>
              <w:right w:val="single" w:sz="4" w:space="0" w:color="auto"/>
            </w:tcBorders>
            <w:shd w:val="clear" w:color="000000" w:fill="FFFFFF"/>
            <w:vAlign w:val="center"/>
            <w:hideMark/>
          </w:tcPr>
          <w:p w14:paraId="2E67E814"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EN-B2</w:t>
            </w:r>
          </w:p>
        </w:tc>
        <w:tc>
          <w:tcPr>
            <w:tcW w:w="3203" w:type="dxa"/>
            <w:tcBorders>
              <w:top w:val="nil"/>
              <w:left w:val="nil"/>
              <w:bottom w:val="nil"/>
              <w:right w:val="nil"/>
            </w:tcBorders>
            <w:shd w:val="clear" w:color="000000" w:fill="FFFFFF"/>
            <w:vAlign w:val="center"/>
            <w:hideMark/>
          </w:tcPr>
          <w:p w14:paraId="633F1291"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59264" behindDoc="0" locked="0" layoutInCell="1" allowOverlap="1" wp14:anchorId="0359E354" wp14:editId="2A72C231">
                  <wp:simplePos x="0" y="0"/>
                  <wp:positionH relativeFrom="column">
                    <wp:posOffset>0</wp:posOffset>
                  </wp:positionH>
                  <wp:positionV relativeFrom="paragraph">
                    <wp:posOffset>0</wp:posOffset>
                  </wp:positionV>
                  <wp:extent cx="76200" cy="38100"/>
                  <wp:effectExtent l="0" t="0" r="0" b="0"/>
                  <wp:wrapNone/>
                  <wp:docPr id="22" name="Picture 22" descr="{at}">
                    <a:hlinkClick xmlns:a="http://schemas.openxmlformats.org/drawingml/2006/main" r:id="rId14"/>
                    <a:extLst xmlns:a="http://schemas.openxmlformats.org/drawingml/2006/main">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1026" name="Picture 12" descr="{at}">
                            <a:hlinkClick r:id="rId14"/>
                            <a:extLst>
                              <a:ext uri="{FF2B5EF4-FFF2-40B4-BE49-F238E27FC236}">
                                <a16:creationId xmlns:a16="http://schemas.microsoft.com/office/drawing/2014/main" id="{00000000-0008-0000-0000-000002040000}"/>
                              </a:ext>
                            </a:extLst>
                          </pic:cNvPr>
                          <pic:cNvPicPr>
                            <a:picLocks noChangeAspect="1" noChangeArrowheads="1"/>
                          </pic:cNvPicPr>
                        </pic:nvPicPr>
                        <pic:blipFill>
                          <a:blip r:embed="rId15" cstate="print"/>
                          <a:srcRect/>
                          <a:stretch>
                            <a:fillRect/>
                          </a:stretch>
                        </pic:blipFill>
                        <pic:spPr bwMode="auto">
                          <a:xfrm>
                            <a:off x="0" y="0"/>
                            <a:ext cx="76200" cy="3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60288" behindDoc="0" locked="0" layoutInCell="1" allowOverlap="1" wp14:anchorId="0F909FE1" wp14:editId="3A52388E">
                  <wp:simplePos x="0" y="0"/>
                  <wp:positionH relativeFrom="column">
                    <wp:posOffset>0</wp:posOffset>
                  </wp:positionH>
                  <wp:positionV relativeFrom="paragraph">
                    <wp:posOffset>0</wp:posOffset>
                  </wp:positionV>
                  <wp:extent cx="76200" cy="76200"/>
                  <wp:effectExtent l="0" t="0" r="0" b="0"/>
                  <wp:wrapNone/>
                  <wp:docPr id="21" name="Picture 21" descr="{at}">
                    <a:hlinkClick xmlns:a="http://schemas.openxmlformats.org/drawingml/2006/main" r:id="rId16"/>
                    <a:extLst xmlns:a="http://schemas.openxmlformats.org/drawingml/2006/main">
                      <a:ext uri="{FF2B5EF4-FFF2-40B4-BE49-F238E27FC236}">
                        <a16:creationId xmlns:a16="http://schemas.microsoft.com/office/drawing/2014/main" id="{00000000-0008-0000-0000-000005040000}"/>
                      </a:ext>
                    </a:extLst>
                  </wp:docPr>
                  <wp:cNvGraphicFramePr/>
                  <a:graphic xmlns:a="http://schemas.openxmlformats.org/drawingml/2006/main">
                    <a:graphicData uri="http://schemas.openxmlformats.org/drawingml/2006/picture">
                      <pic:pic xmlns:pic="http://schemas.openxmlformats.org/drawingml/2006/picture">
                        <pic:nvPicPr>
                          <pic:cNvPr id="1029" name="Picture 1" descr="{at}">
                            <a:hlinkClick r:id="rId16"/>
                            <a:extLst>
                              <a:ext uri="{FF2B5EF4-FFF2-40B4-BE49-F238E27FC236}">
                                <a16:creationId xmlns:a16="http://schemas.microsoft.com/office/drawing/2014/main" id="{00000000-0008-0000-0000-000005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61312" behindDoc="0" locked="0" layoutInCell="1" allowOverlap="1" wp14:anchorId="7F5073CD" wp14:editId="4C7785F8">
                  <wp:simplePos x="0" y="0"/>
                  <wp:positionH relativeFrom="column">
                    <wp:posOffset>0</wp:posOffset>
                  </wp:positionH>
                  <wp:positionV relativeFrom="paragraph">
                    <wp:posOffset>0</wp:posOffset>
                  </wp:positionV>
                  <wp:extent cx="76200" cy="76200"/>
                  <wp:effectExtent l="0" t="0" r="0" b="0"/>
                  <wp:wrapNone/>
                  <wp:docPr id="20" name="Picture 20" descr="{at}">
                    <a:hlinkClick xmlns:a="http://schemas.openxmlformats.org/drawingml/2006/main" r:id="rId17"/>
                    <a:extLst xmlns:a="http://schemas.openxmlformats.org/drawingml/2006/main">
                      <a:ext uri="{FF2B5EF4-FFF2-40B4-BE49-F238E27FC236}">
                        <a16:creationId xmlns:a16="http://schemas.microsoft.com/office/drawing/2014/main" id="{00000000-0008-0000-0000-000006040000}"/>
                      </a:ext>
                    </a:extLst>
                  </wp:docPr>
                  <wp:cNvGraphicFramePr/>
                  <a:graphic xmlns:a="http://schemas.openxmlformats.org/drawingml/2006/main">
                    <a:graphicData uri="http://schemas.openxmlformats.org/drawingml/2006/picture">
                      <pic:pic xmlns:pic="http://schemas.openxmlformats.org/drawingml/2006/picture">
                        <pic:nvPicPr>
                          <pic:cNvPr id="1030" name="Picture 1" descr="{at}">
                            <a:hlinkClick r:id="rId17"/>
                            <a:extLst>
                              <a:ext uri="{FF2B5EF4-FFF2-40B4-BE49-F238E27FC236}">
                                <a16:creationId xmlns:a16="http://schemas.microsoft.com/office/drawing/2014/main" id="{00000000-0008-0000-0000-000006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62336" behindDoc="0" locked="0" layoutInCell="1" allowOverlap="1" wp14:anchorId="205B56BC" wp14:editId="6B1B2364">
                  <wp:simplePos x="0" y="0"/>
                  <wp:positionH relativeFrom="column">
                    <wp:posOffset>0</wp:posOffset>
                  </wp:positionH>
                  <wp:positionV relativeFrom="paragraph">
                    <wp:posOffset>0</wp:posOffset>
                  </wp:positionV>
                  <wp:extent cx="76200" cy="76200"/>
                  <wp:effectExtent l="0" t="0" r="0" b="0"/>
                  <wp:wrapNone/>
                  <wp:docPr id="19" name="Picture 19" descr="{at}">
                    <a:hlinkClick xmlns:a="http://schemas.openxmlformats.org/drawingml/2006/main" r:id="rId18"/>
                    <a:extLst xmlns:a="http://schemas.openxmlformats.org/drawingml/2006/main">
                      <a:ext uri="{FF2B5EF4-FFF2-40B4-BE49-F238E27FC236}">
                        <a16:creationId xmlns:a16="http://schemas.microsoft.com/office/drawing/2014/main" id="{00000000-0008-0000-0000-000007040000}"/>
                      </a:ext>
                    </a:extLst>
                  </wp:docPr>
                  <wp:cNvGraphicFramePr/>
                  <a:graphic xmlns:a="http://schemas.openxmlformats.org/drawingml/2006/main">
                    <a:graphicData uri="http://schemas.openxmlformats.org/drawingml/2006/picture">
                      <pic:pic xmlns:pic="http://schemas.openxmlformats.org/drawingml/2006/picture">
                        <pic:nvPicPr>
                          <pic:cNvPr id="1031" name="Εικόνα 7" descr="{at}">
                            <a:hlinkClick r:id="rId18"/>
                            <a:extLst>
                              <a:ext uri="{FF2B5EF4-FFF2-40B4-BE49-F238E27FC236}">
                                <a16:creationId xmlns:a16="http://schemas.microsoft.com/office/drawing/2014/main" id="{00000000-0008-0000-0000-000007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63360" behindDoc="0" locked="0" layoutInCell="1" allowOverlap="1" wp14:anchorId="0B299CE8" wp14:editId="56752135">
                  <wp:simplePos x="0" y="0"/>
                  <wp:positionH relativeFrom="column">
                    <wp:posOffset>0</wp:posOffset>
                  </wp:positionH>
                  <wp:positionV relativeFrom="paragraph">
                    <wp:posOffset>0</wp:posOffset>
                  </wp:positionV>
                  <wp:extent cx="76200" cy="76200"/>
                  <wp:effectExtent l="0" t="0" r="0" b="0"/>
                  <wp:wrapNone/>
                  <wp:docPr id="18" name="Picture 18" descr="{at}">
                    <a:hlinkClick xmlns:a="http://schemas.openxmlformats.org/drawingml/2006/main" r:id="rId19"/>
                    <a:extLst xmlns:a="http://schemas.openxmlformats.org/drawingml/2006/main">
                      <a:ext uri="{FF2B5EF4-FFF2-40B4-BE49-F238E27FC236}">
                        <a16:creationId xmlns:a16="http://schemas.microsoft.com/office/drawing/2014/main" id="{00000000-0008-0000-0000-000008040000}"/>
                      </a:ext>
                    </a:extLst>
                  </wp:docPr>
                  <wp:cNvGraphicFramePr/>
                  <a:graphic xmlns:a="http://schemas.openxmlformats.org/drawingml/2006/main">
                    <a:graphicData uri="http://schemas.openxmlformats.org/drawingml/2006/picture">
                      <pic:pic xmlns:pic="http://schemas.openxmlformats.org/drawingml/2006/picture">
                        <pic:nvPicPr>
                          <pic:cNvPr id="1032" name="Picture 5" descr="{at}">
                            <a:hlinkClick r:id="rId19"/>
                            <a:extLst>
                              <a:ext uri="{FF2B5EF4-FFF2-40B4-BE49-F238E27FC236}">
                                <a16:creationId xmlns:a16="http://schemas.microsoft.com/office/drawing/2014/main" id="{00000000-0008-0000-0000-000008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64384" behindDoc="0" locked="0" layoutInCell="1" allowOverlap="1" wp14:anchorId="6687DF8B" wp14:editId="0597C9EA">
                  <wp:simplePos x="0" y="0"/>
                  <wp:positionH relativeFrom="column">
                    <wp:posOffset>0</wp:posOffset>
                  </wp:positionH>
                  <wp:positionV relativeFrom="paragraph">
                    <wp:posOffset>0</wp:posOffset>
                  </wp:positionV>
                  <wp:extent cx="76200" cy="76200"/>
                  <wp:effectExtent l="0" t="0" r="0" b="0"/>
                  <wp:wrapNone/>
                  <wp:docPr id="17" name="Picture 17" descr="{at}">
                    <a:hlinkClick xmlns:a="http://schemas.openxmlformats.org/drawingml/2006/main" r:id="rId20"/>
                    <a:extLst xmlns:a="http://schemas.openxmlformats.org/drawingml/2006/main">
                      <a:ext uri="{FF2B5EF4-FFF2-40B4-BE49-F238E27FC236}">
                        <a16:creationId xmlns:a16="http://schemas.microsoft.com/office/drawing/2014/main" id="{00000000-0008-0000-0000-000009040000}"/>
                      </a:ext>
                    </a:extLst>
                  </wp:docPr>
                  <wp:cNvGraphicFramePr/>
                  <a:graphic xmlns:a="http://schemas.openxmlformats.org/drawingml/2006/main">
                    <a:graphicData uri="http://schemas.openxmlformats.org/drawingml/2006/picture">
                      <pic:pic xmlns:pic="http://schemas.openxmlformats.org/drawingml/2006/picture">
                        <pic:nvPicPr>
                          <pic:cNvPr id="1033" name="Εικόνα 9" descr="{at}">
                            <a:hlinkClick r:id="rId20"/>
                            <a:extLst>
                              <a:ext uri="{FF2B5EF4-FFF2-40B4-BE49-F238E27FC236}">
                                <a16:creationId xmlns:a16="http://schemas.microsoft.com/office/drawing/2014/main" id="{00000000-0008-0000-0000-000009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65408" behindDoc="0" locked="0" layoutInCell="1" allowOverlap="1" wp14:anchorId="2B29D77F" wp14:editId="7F3CF388">
                  <wp:simplePos x="0" y="0"/>
                  <wp:positionH relativeFrom="column">
                    <wp:posOffset>0</wp:posOffset>
                  </wp:positionH>
                  <wp:positionV relativeFrom="paragraph">
                    <wp:posOffset>0</wp:posOffset>
                  </wp:positionV>
                  <wp:extent cx="76200" cy="76200"/>
                  <wp:effectExtent l="0" t="0" r="0" b="0"/>
                  <wp:wrapNone/>
                  <wp:docPr id="16" name="Picture 16" descr="{at}">
                    <a:hlinkClick xmlns:a="http://schemas.openxmlformats.org/drawingml/2006/main" r:id="rId17"/>
                    <a:extLst xmlns:a="http://schemas.openxmlformats.org/drawingml/2006/main">
                      <a:ext uri="{FF2B5EF4-FFF2-40B4-BE49-F238E27FC236}">
                        <a16:creationId xmlns:a16="http://schemas.microsoft.com/office/drawing/2014/main" id="{00000000-0008-0000-0000-00000A040000}"/>
                      </a:ext>
                    </a:extLst>
                  </wp:docPr>
                  <wp:cNvGraphicFramePr/>
                  <a:graphic xmlns:a="http://schemas.openxmlformats.org/drawingml/2006/main">
                    <a:graphicData uri="http://schemas.openxmlformats.org/drawingml/2006/picture">
                      <pic:pic xmlns:pic="http://schemas.openxmlformats.org/drawingml/2006/picture">
                        <pic:nvPicPr>
                          <pic:cNvPr id="1034" name="Picture 1" descr="{at}">
                            <a:hlinkClick r:id="rId17"/>
                            <a:extLst>
                              <a:ext uri="{FF2B5EF4-FFF2-40B4-BE49-F238E27FC236}">
                                <a16:creationId xmlns:a16="http://schemas.microsoft.com/office/drawing/2014/main" id="{00000000-0008-0000-0000-00000A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66432" behindDoc="0" locked="0" layoutInCell="1" allowOverlap="1" wp14:anchorId="6057A4C9" wp14:editId="1D59A0F1">
                  <wp:simplePos x="0" y="0"/>
                  <wp:positionH relativeFrom="column">
                    <wp:posOffset>0</wp:posOffset>
                  </wp:positionH>
                  <wp:positionV relativeFrom="paragraph">
                    <wp:posOffset>0</wp:posOffset>
                  </wp:positionV>
                  <wp:extent cx="76200" cy="76200"/>
                  <wp:effectExtent l="0" t="0" r="0" b="0"/>
                  <wp:wrapNone/>
                  <wp:docPr id="15" name="Picture 15" descr="{at}">
                    <a:hlinkClick xmlns:a="http://schemas.openxmlformats.org/drawingml/2006/main" r:id="rId18"/>
                    <a:extLst xmlns:a="http://schemas.openxmlformats.org/drawingml/2006/main">
                      <a:ext uri="{FF2B5EF4-FFF2-40B4-BE49-F238E27FC236}">
                        <a16:creationId xmlns:a16="http://schemas.microsoft.com/office/drawing/2014/main" id="{00000000-0008-0000-0000-00000B040000}"/>
                      </a:ext>
                    </a:extLst>
                  </wp:docPr>
                  <wp:cNvGraphicFramePr/>
                  <a:graphic xmlns:a="http://schemas.openxmlformats.org/drawingml/2006/main">
                    <a:graphicData uri="http://schemas.openxmlformats.org/drawingml/2006/picture">
                      <pic:pic xmlns:pic="http://schemas.openxmlformats.org/drawingml/2006/picture">
                        <pic:nvPicPr>
                          <pic:cNvPr id="1035" name="Εικόνα 11" descr="{at}">
                            <a:hlinkClick r:id="rId18"/>
                            <a:extLst>
                              <a:ext uri="{FF2B5EF4-FFF2-40B4-BE49-F238E27FC236}">
                                <a16:creationId xmlns:a16="http://schemas.microsoft.com/office/drawing/2014/main" id="{00000000-0008-0000-0000-00000B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67456" behindDoc="0" locked="0" layoutInCell="1" allowOverlap="1" wp14:anchorId="128002F0" wp14:editId="53FD6C4E">
                  <wp:simplePos x="0" y="0"/>
                  <wp:positionH relativeFrom="column">
                    <wp:posOffset>0</wp:posOffset>
                  </wp:positionH>
                  <wp:positionV relativeFrom="paragraph">
                    <wp:posOffset>0</wp:posOffset>
                  </wp:positionV>
                  <wp:extent cx="76200" cy="38100"/>
                  <wp:effectExtent l="0" t="0" r="0" b="0"/>
                  <wp:wrapNone/>
                  <wp:docPr id="14" name="Picture 14" descr="{at}">
                    <a:hlinkClick xmlns:a="http://schemas.openxmlformats.org/drawingml/2006/main" r:id="rId21"/>
                    <a:extLst xmlns:a="http://schemas.openxmlformats.org/drawingml/2006/main">
                      <a:ext uri="{FF2B5EF4-FFF2-40B4-BE49-F238E27FC236}">
                        <a16:creationId xmlns:a16="http://schemas.microsoft.com/office/drawing/2014/main" id="{00000000-0008-0000-0000-000012040000}"/>
                      </a:ext>
                    </a:extLst>
                  </wp:docPr>
                  <wp:cNvGraphicFramePr/>
                  <a:graphic xmlns:a="http://schemas.openxmlformats.org/drawingml/2006/main">
                    <a:graphicData uri="http://schemas.openxmlformats.org/drawingml/2006/picture">
                      <pic:pic xmlns:pic="http://schemas.openxmlformats.org/drawingml/2006/picture">
                        <pic:nvPicPr>
                          <pic:cNvPr id="1042" name="Picture 11" descr="{at}">
                            <a:hlinkClick r:id="rId21"/>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15" cstate="print"/>
                          <a:srcRect/>
                          <a:stretch>
                            <a:fillRect/>
                          </a:stretch>
                        </pic:blipFill>
                        <pic:spPr bwMode="auto">
                          <a:xfrm>
                            <a:off x="0" y="0"/>
                            <a:ext cx="76200" cy="3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68480" behindDoc="0" locked="0" layoutInCell="1" allowOverlap="1" wp14:anchorId="3C30D23D" wp14:editId="37FE4933">
                  <wp:simplePos x="0" y="0"/>
                  <wp:positionH relativeFrom="column">
                    <wp:posOffset>0</wp:posOffset>
                  </wp:positionH>
                  <wp:positionV relativeFrom="paragraph">
                    <wp:posOffset>0</wp:posOffset>
                  </wp:positionV>
                  <wp:extent cx="76200" cy="38100"/>
                  <wp:effectExtent l="0" t="0" r="0" b="0"/>
                  <wp:wrapNone/>
                  <wp:docPr id="13" name="Picture 13" descr="{at}">
                    <a:hlinkClick xmlns:a="http://schemas.openxmlformats.org/drawingml/2006/main" r:id="rId14"/>
                    <a:extLst xmlns:a="http://schemas.openxmlformats.org/drawingml/2006/main">
                      <a:ext uri="{FF2B5EF4-FFF2-40B4-BE49-F238E27FC236}">
                        <a16:creationId xmlns:a16="http://schemas.microsoft.com/office/drawing/2014/main" id="{00000000-0008-0000-0000-000013040000}"/>
                      </a:ext>
                    </a:extLst>
                  </wp:docPr>
                  <wp:cNvGraphicFramePr/>
                  <a:graphic xmlns:a="http://schemas.openxmlformats.org/drawingml/2006/main">
                    <a:graphicData uri="http://schemas.openxmlformats.org/drawingml/2006/picture">
                      <pic:pic xmlns:pic="http://schemas.openxmlformats.org/drawingml/2006/picture">
                        <pic:nvPicPr>
                          <pic:cNvPr id="1043" name="Picture 12" descr="{at}">
                            <a:hlinkClick r:id="rId14"/>
                            <a:extLst>
                              <a:ext uri="{FF2B5EF4-FFF2-40B4-BE49-F238E27FC236}">
                                <a16:creationId xmlns:a16="http://schemas.microsoft.com/office/drawing/2014/main" id="{00000000-0008-0000-0000-000013040000}"/>
                              </a:ext>
                            </a:extLst>
                          </pic:cNvPr>
                          <pic:cNvPicPr>
                            <a:picLocks noChangeAspect="1" noChangeArrowheads="1"/>
                          </pic:cNvPicPr>
                        </pic:nvPicPr>
                        <pic:blipFill>
                          <a:blip r:embed="rId15" cstate="print"/>
                          <a:srcRect/>
                          <a:stretch>
                            <a:fillRect/>
                          </a:stretch>
                        </pic:blipFill>
                        <pic:spPr bwMode="auto">
                          <a:xfrm>
                            <a:off x="0" y="0"/>
                            <a:ext cx="76200" cy="3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69504" behindDoc="0" locked="0" layoutInCell="1" allowOverlap="1" wp14:anchorId="314AF79B" wp14:editId="2409B320">
                  <wp:simplePos x="0" y="0"/>
                  <wp:positionH relativeFrom="column">
                    <wp:posOffset>0</wp:posOffset>
                  </wp:positionH>
                  <wp:positionV relativeFrom="paragraph">
                    <wp:posOffset>0</wp:posOffset>
                  </wp:positionV>
                  <wp:extent cx="76200" cy="76200"/>
                  <wp:effectExtent l="0" t="0" r="0" b="0"/>
                  <wp:wrapNone/>
                  <wp:docPr id="12" name="Picture 12" descr="{at}">
                    <a:hlinkClick xmlns:a="http://schemas.openxmlformats.org/drawingml/2006/main" r:id="rId17"/>
                    <a:extLst xmlns:a="http://schemas.openxmlformats.org/drawingml/2006/main">
                      <a:ext uri="{FF2B5EF4-FFF2-40B4-BE49-F238E27FC236}">
                        <a16:creationId xmlns:a16="http://schemas.microsoft.com/office/drawing/2014/main" id="{00000000-0008-0000-0000-00001E040000}"/>
                      </a:ext>
                    </a:extLst>
                  </wp:docPr>
                  <wp:cNvGraphicFramePr/>
                  <a:graphic xmlns:a="http://schemas.openxmlformats.org/drawingml/2006/main">
                    <a:graphicData uri="http://schemas.openxmlformats.org/drawingml/2006/picture">
                      <pic:pic xmlns:pic="http://schemas.openxmlformats.org/drawingml/2006/picture">
                        <pic:nvPicPr>
                          <pic:cNvPr id="1054" name="Picture 1" descr="{at}">
                            <a:hlinkClick r:id="rId17"/>
                            <a:extLst>
                              <a:ext uri="{FF2B5EF4-FFF2-40B4-BE49-F238E27FC236}">
                                <a16:creationId xmlns:a16="http://schemas.microsoft.com/office/drawing/2014/main" id="{00000000-0008-0000-0000-00001E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70528" behindDoc="0" locked="0" layoutInCell="1" allowOverlap="1" wp14:anchorId="2329A6D9" wp14:editId="0FF28C9B">
                  <wp:simplePos x="0" y="0"/>
                  <wp:positionH relativeFrom="column">
                    <wp:posOffset>0</wp:posOffset>
                  </wp:positionH>
                  <wp:positionV relativeFrom="paragraph">
                    <wp:posOffset>0</wp:posOffset>
                  </wp:positionV>
                  <wp:extent cx="76200" cy="76200"/>
                  <wp:effectExtent l="0" t="0" r="0" b="0"/>
                  <wp:wrapNone/>
                  <wp:docPr id="11" name="Picture 11" descr="{at}">
                    <a:hlinkClick xmlns:a="http://schemas.openxmlformats.org/drawingml/2006/main" r:id="rId18"/>
                    <a:extLst xmlns:a="http://schemas.openxmlformats.org/drawingml/2006/main">
                      <a:ext uri="{FF2B5EF4-FFF2-40B4-BE49-F238E27FC236}">
                        <a16:creationId xmlns:a16="http://schemas.microsoft.com/office/drawing/2014/main" id="{00000000-0008-0000-0000-00001F040000}"/>
                      </a:ext>
                    </a:extLst>
                  </wp:docPr>
                  <wp:cNvGraphicFramePr/>
                  <a:graphic xmlns:a="http://schemas.openxmlformats.org/drawingml/2006/main">
                    <a:graphicData uri="http://schemas.openxmlformats.org/drawingml/2006/picture">
                      <pic:pic xmlns:pic="http://schemas.openxmlformats.org/drawingml/2006/picture">
                        <pic:nvPicPr>
                          <pic:cNvPr id="1055" name="Εικόνα 31" descr="{at}">
                            <a:hlinkClick r:id="rId18"/>
                            <a:extLst>
                              <a:ext uri="{FF2B5EF4-FFF2-40B4-BE49-F238E27FC236}">
                                <a16:creationId xmlns:a16="http://schemas.microsoft.com/office/drawing/2014/main" id="{00000000-0008-0000-0000-00001F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71552" behindDoc="0" locked="0" layoutInCell="1" allowOverlap="1" wp14:anchorId="6708CB81" wp14:editId="577412B7">
                  <wp:simplePos x="0" y="0"/>
                  <wp:positionH relativeFrom="column">
                    <wp:posOffset>0</wp:posOffset>
                  </wp:positionH>
                  <wp:positionV relativeFrom="paragraph">
                    <wp:posOffset>0</wp:posOffset>
                  </wp:positionV>
                  <wp:extent cx="76200" cy="76200"/>
                  <wp:effectExtent l="0" t="0" r="0" b="0"/>
                  <wp:wrapNone/>
                  <wp:docPr id="10" name="Picture 10" descr="{at}">
                    <a:hlinkClick xmlns:a="http://schemas.openxmlformats.org/drawingml/2006/main" r:id="rId20"/>
                    <a:extLst xmlns:a="http://schemas.openxmlformats.org/drawingml/2006/main">
                      <a:ext uri="{FF2B5EF4-FFF2-40B4-BE49-F238E27FC236}">
                        <a16:creationId xmlns:a16="http://schemas.microsoft.com/office/drawing/2014/main" id="{00000000-0008-0000-0000-000020040000}"/>
                      </a:ext>
                    </a:extLst>
                  </wp:docPr>
                  <wp:cNvGraphicFramePr/>
                  <a:graphic xmlns:a="http://schemas.openxmlformats.org/drawingml/2006/main">
                    <a:graphicData uri="http://schemas.openxmlformats.org/drawingml/2006/picture">
                      <pic:pic xmlns:pic="http://schemas.openxmlformats.org/drawingml/2006/picture">
                        <pic:nvPicPr>
                          <pic:cNvPr id="1056" name="Εικόνα 32" descr="{at}">
                            <a:hlinkClick r:id="rId20"/>
                            <a:extLst>
                              <a:ext uri="{FF2B5EF4-FFF2-40B4-BE49-F238E27FC236}">
                                <a16:creationId xmlns:a16="http://schemas.microsoft.com/office/drawing/2014/main" id="{00000000-0008-0000-0000-000020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72576" behindDoc="0" locked="0" layoutInCell="1" allowOverlap="1" wp14:anchorId="1AFEE42E" wp14:editId="3F846931">
                  <wp:simplePos x="0" y="0"/>
                  <wp:positionH relativeFrom="column">
                    <wp:posOffset>0</wp:posOffset>
                  </wp:positionH>
                  <wp:positionV relativeFrom="paragraph">
                    <wp:posOffset>0</wp:posOffset>
                  </wp:positionV>
                  <wp:extent cx="76200" cy="76200"/>
                  <wp:effectExtent l="0" t="0" r="0" b="0"/>
                  <wp:wrapNone/>
                  <wp:docPr id="9" name="Picture 9" descr="{at}">
                    <a:hlinkClick xmlns:a="http://schemas.openxmlformats.org/drawingml/2006/main" r:id="rId16"/>
                    <a:extLst xmlns:a="http://schemas.openxmlformats.org/drawingml/2006/main">
                      <a:ext uri="{FF2B5EF4-FFF2-40B4-BE49-F238E27FC236}">
                        <a16:creationId xmlns:a16="http://schemas.microsoft.com/office/drawing/2014/main" id="{00000000-0008-0000-0000-000021040000}"/>
                      </a:ext>
                    </a:extLst>
                  </wp:docPr>
                  <wp:cNvGraphicFramePr/>
                  <a:graphic xmlns:a="http://schemas.openxmlformats.org/drawingml/2006/main">
                    <a:graphicData uri="http://schemas.openxmlformats.org/drawingml/2006/picture">
                      <pic:pic xmlns:pic="http://schemas.openxmlformats.org/drawingml/2006/picture">
                        <pic:nvPicPr>
                          <pic:cNvPr id="1057" name="Picture 1" descr="{at}">
                            <a:hlinkClick r:id="rId16"/>
                            <a:extLst>
                              <a:ext uri="{FF2B5EF4-FFF2-40B4-BE49-F238E27FC236}">
                                <a16:creationId xmlns:a16="http://schemas.microsoft.com/office/drawing/2014/main" id="{00000000-0008-0000-0000-000021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73600" behindDoc="0" locked="0" layoutInCell="1" allowOverlap="1" wp14:anchorId="55C44448" wp14:editId="657C62EF">
                  <wp:simplePos x="0" y="0"/>
                  <wp:positionH relativeFrom="column">
                    <wp:posOffset>0</wp:posOffset>
                  </wp:positionH>
                  <wp:positionV relativeFrom="paragraph">
                    <wp:posOffset>0</wp:posOffset>
                  </wp:positionV>
                  <wp:extent cx="76200" cy="76200"/>
                  <wp:effectExtent l="0" t="0" r="0" b="0"/>
                  <wp:wrapNone/>
                  <wp:docPr id="8" name="Picture 8" descr="{at}">
                    <a:hlinkClick xmlns:a="http://schemas.openxmlformats.org/drawingml/2006/main" r:id="rId17"/>
                    <a:extLst xmlns:a="http://schemas.openxmlformats.org/drawingml/2006/main">
                      <a:ext uri="{FF2B5EF4-FFF2-40B4-BE49-F238E27FC236}">
                        <a16:creationId xmlns:a16="http://schemas.microsoft.com/office/drawing/2014/main" id="{00000000-0008-0000-0000-000022040000}"/>
                      </a:ext>
                    </a:extLst>
                  </wp:docPr>
                  <wp:cNvGraphicFramePr/>
                  <a:graphic xmlns:a="http://schemas.openxmlformats.org/drawingml/2006/main">
                    <a:graphicData uri="http://schemas.openxmlformats.org/drawingml/2006/picture">
                      <pic:pic xmlns:pic="http://schemas.openxmlformats.org/drawingml/2006/picture">
                        <pic:nvPicPr>
                          <pic:cNvPr id="1058" name="Picture 1" descr="{at}">
                            <a:hlinkClick r:id="rId17"/>
                            <a:extLst>
                              <a:ext uri="{FF2B5EF4-FFF2-40B4-BE49-F238E27FC236}">
                                <a16:creationId xmlns:a16="http://schemas.microsoft.com/office/drawing/2014/main" id="{00000000-0008-0000-0000-000022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74624" behindDoc="0" locked="0" layoutInCell="1" allowOverlap="1" wp14:anchorId="6FEC506D" wp14:editId="57D64B20">
                  <wp:simplePos x="0" y="0"/>
                  <wp:positionH relativeFrom="column">
                    <wp:posOffset>0</wp:posOffset>
                  </wp:positionH>
                  <wp:positionV relativeFrom="paragraph">
                    <wp:posOffset>0</wp:posOffset>
                  </wp:positionV>
                  <wp:extent cx="76200" cy="76200"/>
                  <wp:effectExtent l="0" t="0" r="0" b="0"/>
                  <wp:wrapNone/>
                  <wp:docPr id="7" name="Picture 7" descr="{at}">
                    <a:hlinkClick xmlns:a="http://schemas.openxmlformats.org/drawingml/2006/main" r:id="rId18"/>
                    <a:extLst xmlns:a="http://schemas.openxmlformats.org/drawingml/2006/main">
                      <a:ext uri="{FF2B5EF4-FFF2-40B4-BE49-F238E27FC236}">
                        <a16:creationId xmlns:a16="http://schemas.microsoft.com/office/drawing/2014/main" id="{00000000-0008-0000-0000-000023040000}"/>
                      </a:ext>
                    </a:extLst>
                  </wp:docPr>
                  <wp:cNvGraphicFramePr/>
                  <a:graphic xmlns:a="http://schemas.openxmlformats.org/drawingml/2006/main">
                    <a:graphicData uri="http://schemas.openxmlformats.org/drawingml/2006/picture">
                      <pic:pic xmlns:pic="http://schemas.openxmlformats.org/drawingml/2006/picture">
                        <pic:nvPicPr>
                          <pic:cNvPr id="1059" name="Εικόνα 35" descr="{at}">
                            <a:hlinkClick r:id="rId18"/>
                            <a:extLst>
                              <a:ext uri="{FF2B5EF4-FFF2-40B4-BE49-F238E27FC236}">
                                <a16:creationId xmlns:a16="http://schemas.microsoft.com/office/drawing/2014/main" id="{00000000-0008-0000-0000-000023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75648" behindDoc="0" locked="0" layoutInCell="1" allowOverlap="1" wp14:anchorId="530CE942" wp14:editId="315D72A0">
                  <wp:simplePos x="0" y="0"/>
                  <wp:positionH relativeFrom="column">
                    <wp:posOffset>0</wp:posOffset>
                  </wp:positionH>
                  <wp:positionV relativeFrom="paragraph">
                    <wp:posOffset>0</wp:posOffset>
                  </wp:positionV>
                  <wp:extent cx="76200" cy="76200"/>
                  <wp:effectExtent l="0" t="0" r="0" b="0"/>
                  <wp:wrapNone/>
                  <wp:docPr id="6" name="Picture 6" descr="{at}">
                    <a:hlinkClick xmlns:a="http://schemas.openxmlformats.org/drawingml/2006/main" r:id="rId19"/>
                    <a:extLst xmlns:a="http://schemas.openxmlformats.org/drawingml/2006/main">
                      <a:ext uri="{FF2B5EF4-FFF2-40B4-BE49-F238E27FC236}">
                        <a16:creationId xmlns:a16="http://schemas.microsoft.com/office/drawing/2014/main" id="{00000000-0008-0000-0000-000024040000}"/>
                      </a:ext>
                    </a:extLst>
                  </wp:docPr>
                  <wp:cNvGraphicFramePr/>
                  <a:graphic xmlns:a="http://schemas.openxmlformats.org/drawingml/2006/main">
                    <a:graphicData uri="http://schemas.openxmlformats.org/drawingml/2006/picture">
                      <pic:pic xmlns:pic="http://schemas.openxmlformats.org/drawingml/2006/picture">
                        <pic:nvPicPr>
                          <pic:cNvPr id="1060" name="Picture 5" descr="{at}">
                            <a:hlinkClick r:id="rId19"/>
                            <a:extLst>
                              <a:ext uri="{FF2B5EF4-FFF2-40B4-BE49-F238E27FC236}">
                                <a16:creationId xmlns:a16="http://schemas.microsoft.com/office/drawing/2014/main" id="{00000000-0008-0000-0000-000024040000}"/>
                              </a:ext>
                            </a:extLst>
                          </pic:cNvPr>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76672" behindDoc="0" locked="0" layoutInCell="1" allowOverlap="1" wp14:anchorId="6903424F" wp14:editId="3D13B6E7">
                  <wp:simplePos x="0" y="0"/>
                  <wp:positionH relativeFrom="column">
                    <wp:posOffset>0</wp:posOffset>
                  </wp:positionH>
                  <wp:positionV relativeFrom="paragraph">
                    <wp:posOffset>0</wp:posOffset>
                  </wp:positionV>
                  <wp:extent cx="76200" cy="38100"/>
                  <wp:effectExtent l="0" t="0" r="0" b="0"/>
                  <wp:wrapNone/>
                  <wp:docPr id="5" name="Picture 5" descr="{at}">
                    <a:hlinkClick xmlns:a="http://schemas.openxmlformats.org/drawingml/2006/main" r:id="rId21"/>
                    <a:extLst xmlns:a="http://schemas.openxmlformats.org/drawingml/2006/main">
                      <a:ext uri="{FF2B5EF4-FFF2-40B4-BE49-F238E27FC236}">
                        <a16:creationId xmlns:a16="http://schemas.microsoft.com/office/drawing/2014/main" id="{00000000-0008-0000-0000-000025040000}"/>
                      </a:ext>
                    </a:extLst>
                  </wp:docPr>
                  <wp:cNvGraphicFramePr/>
                  <a:graphic xmlns:a="http://schemas.openxmlformats.org/drawingml/2006/main">
                    <a:graphicData uri="http://schemas.openxmlformats.org/drawingml/2006/picture">
                      <pic:pic xmlns:pic="http://schemas.openxmlformats.org/drawingml/2006/picture">
                        <pic:nvPicPr>
                          <pic:cNvPr id="1061" name="Picture 11" descr="{at}">
                            <a:hlinkClick r:id="rId21"/>
                            <a:extLst>
                              <a:ext uri="{FF2B5EF4-FFF2-40B4-BE49-F238E27FC236}">
                                <a16:creationId xmlns:a16="http://schemas.microsoft.com/office/drawing/2014/main" id="{00000000-0008-0000-0000-000025040000}"/>
                              </a:ext>
                            </a:extLst>
                          </pic:cNvPr>
                          <pic:cNvPicPr>
                            <a:picLocks noChangeAspect="1" noChangeArrowheads="1"/>
                          </pic:cNvPicPr>
                        </pic:nvPicPr>
                        <pic:blipFill>
                          <a:blip r:embed="rId15" cstate="print"/>
                          <a:srcRect/>
                          <a:stretch>
                            <a:fillRect/>
                          </a:stretch>
                        </pic:blipFill>
                        <pic:spPr bwMode="auto">
                          <a:xfrm>
                            <a:off x="0" y="0"/>
                            <a:ext cx="76200" cy="3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77696" behindDoc="0" locked="0" layoutInCell="1" allowOverlap="1" wp14:anchorId="385C8C77" wp14:editId="5185952F">
                  <wp:simplePos x="0" y="0"/>
                  <wp:positionH relativeFrom="column">
                    <wp:posOffset>0</wp:posOffset>
                  </wp:positionH>
                  <wp:positionV relativeFrom="paragraph">
                    <wp:posOffset>0</wp:posOffset>
                  </wp:positionV>
                  <wp:extent cx="76200" cy="38100"/>
                  <wp:effectExtent l="0" t="0" r="0" b="0"/>
                  <wp:wrapNone/>
                  <wp:docPr id="4" name="Picture 4" descr="{at}">
                    <a:hlinkClick xmlns:a="http://schemas.openxmlformats.org/drawingml/2006/main" r:id="rId14"/>
                    <a:extLst xmlns:a="http://schemas.openxmlformats.org/drawingml/2006/main">
                      <a:ext uri="{FF2B5EF4-FFF2-40B4-BE49-F238E27FC236}">
                        <a16:creationId xmlns:a16="http://schemas.microsoft.com/office/drawing/2014/main" id="{00000000-0008-0000-0000-000026040000}"/>
                      </a:ext>
                    </a:extLst>
                  </wp:docPr>
                  <wp:cNvGraphicFramePr/>
                  <a:graphic xmlns:a="http://schemas.openxmlformats.org/drawingml/2006/main">
                    <a:graphicData uri="http://schemas.openxmlformats.org/drawingml/2006/picture">
                      <pic:pic xmlns:pic="http://schemas.openxmlformats.org/drawingml/2006/picture">
                        <pic:nvPicPr>
                          <pic:cNvPr id="1062" name="Picture 12" descr="{at}">
                            <a:hlinkClick r:id="rId14"/>
                            <a:extLst>
                              <a:ext uri="{FF2B5EF4-FFF2-40B4-BE49-F238E27FC236}">
                                <a16:creationId xmlns:a16="http://schemas.microsoft.com/office/drawing/2014/main" id="{00000000-0008-0000-0000-000026040000}"/>
                              </a:ext>
                            </a:extLst>
                          </pic:cNvPr>
                          <pic:cNvPicPr>
                            <a:picLocks noChangeAspect="1" noChangeArrowheads="1"/>
                          </pic:cNvPicPr>
                        </pic:nvPicPr>
                        <pic:blipFill>
                          <a:blip r:embed="rId15" cstate="print"/>
                          <a:srcRect/>
                          <a:stretch>
                            <a:fillRect/>
                          </a:stretch>
                        </pic:blipFill>
                        <pic:spPr bwMode="auto">
                          <a:xfrm>
                            <a:off x="0" y="0"/>
                            <a:ext cx="76200" cy="3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78720" behindDoc="0" locked="0" layoutInCell="1" allowOverlap="1" wp14:anchorId="0CB911C1" wp14:editId="32EADF3F">
                  <wp:simplePos x="0" y="0"/>
                  <wp:positionH relativeFrom="column">
                    <wp:posOffset>0</wp:posOffset>
                  </wp:positionH>
                  <wp:positionV relativeFrom="paragraph">
                    <wp:posOffset>0</wp:posOffset>
                  </wp:positionV>
                  <wp:extent cx="76200" cy="38100"/>
                  <wp:effectExtent l="0" t="0" r="0" b="0"/>
                  <wp:wrapNone/>
                  <wp:docPr id="3" name="Picture 3" descr="{at}">
                    <a:hlinkClick xmlns:a="http://schemas.openxmlformats.org/drawingml/2006/main" r:id="rId2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picture">
                      <pic:pic xmlns:pic="http://schemas.openxmlformats.org/drawingml/2006/picture">
                        <pic:nvPicPr>
                          <pic:cNvPr id="1068" name="Picture 11" descr="{at}">
                            <a:hlinkClick r:id="rId21"/>
                            <a:extLst>
                              <a:ext uri="{FF2B5EF4-FFF2-40B4-BE49-F238E27FC236}">
                                <a16:creationId xmlns:a16="http://schemas.microsoft.com/office/drawing/2014/main" id="{00000000-0008-0000-0000-00002C040000}"/>
                              </a:ext>
                            </a:extLst>
                          </pic:cNvPr>
                          <pic:cNvPicPr>
                            <a:picLocks noChangeAspect="1" noChangeArrowheads="1"/>
                          </pic:cNvPicPr>
                        </pic:nvPicPr>
                        <pic:blipFill>
                          <a:blip r:embed="rId15" cstate="print"/>
                          <a:srcRect/>
                          <a:stretch>
                            <a:fillRect/>
                          </a:stretch>
                        </pic:blipFill>
                        <pic:spPr bwMode="auto">
                          <a:xfrm>
                            <a:off x="0" y="0"/>
                            <a:ext cx="76200" cy="3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7185">
              <w:rPr>
                <w:rFonts w:ascii="Tahoma" w:eastAsia="Times New Roman" w:hAnsi="Tahoma" w:cs="Tahoma"/>
                <w:noProof/>
                <w:color w:val="0A2F41" w:themeColor="accent1" w:themeShade="80"/>
                <w:kern w:val="0"/>
                <w:sz w:val="16"/>
                <w:szCs w:val="16"/>
                <w14:ligatures w14:val="none"/>
              </w:rPr>
              <w:drawing>
                <wp:anchor distT="0" distB="0" distL="114300" distR="114300" simplePos="0" relativeHeight="251679744" behindDoc="0" locked="0" layoutInCell="1" allowOverlap="1" wp14:anchorId="77834E52" wp14:editId="0360A936">
                  <wp:simplePos x="0" y="0"/>
                  <wp:positionH relativeFrom="column">
                    <wp:posOffset>0</wp:posOffset>
                  </wp:positionH>
                  <wp:positionV relativeFrom="paragraph">
                    <wp:posOffset>0</wp:posOffset>
                  </wp:positionV>
                  <wp:extent cx="76200" cy="38100"/>
                  <wp:effectExtent l="0" t="0" r="0" b="0"/>
                  <wp:wrapNone/>
                  <wp:docPr id="2" name="Picture 2" descr="{at}">
                    <a:hlinkClick xmlns:a="http://schemas.openxmlformats.org/drawingml/2006/main" r:id="rId14"/>
                    <a:extLst xmlns:a="http://schemas.openxmlformats.org/drawingml/2006/main">
                      <a:ext uri="{FF2B5EF4-FFF2-40B4-BE49-F238E27FC236}">
                        <a16:creationId xmlns:a16="http://schemas.microsoft.com/office/drawing/2014/main" id="{00000000-0008-0000-0000-00002D040000}"/>
                      </a:ext>
                    </a:extLst>
                  </wp:docPr>
                  <wp:cNvGraphicFramePr/>
                  <a:graphic xmlns:a="http://schemas.openxmlformats.org/drawingml/2006/main">
                    <a:graphicData uri="http://schemas.openxmlformats.org/drawingml/2006/picture">
                      <pic:pic xmlns:pic="http://schemas.openxmlformats.org/drawingml/2006/picture">
                        <pic:nvPicPr>
                          <pic:cNvPr id="1069" name="Picture 12" descr="{at}">
                            <a:hlinkClick r:id="rId14"/>
                            <a:extLst>
                              <a:ext uri="{FF2B5EF4-FFF2-40B4-BE49-F238E27FC236}">
                                <a16:creationId xmlns:a16="http://schemas.microsoft.com/office/drawing/2014/main" id="{00000000-0008-0000-0000-00002D040000}"/>
                              </a:ext>
                            </a:extLst>
                          </pic:cNvPr>
                          <pic:cNvPicPr>
                            <a:picLocks noChangeAspect="1" noChangeArrowheads="1"/>
                          </pic:cNvPicPr>
                        </pic:nvPicPr>
                        <pic:blipFill>
                          <a:blip r:embed="rId15" cstate="print"/>
                          <a:srcRect/>
                          <a:stretch>
                            <a:fillRect/>
                          </a:stretch>
                        </pic:blipFill>
                        <pic:spPr bwMode="auto">
                          <a:xfrm>
                            <a:off x="0" y="0"/>
                            <a:ext cx="76200" cy="3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937185" w:rsidRPr="00937185" w14:paraId="2C0204AD" w14:textId="77777777" w:rsidTr="0064369F">
        <w:trPr>
          <w:trHeight w:val="210"/>
        </w:trPr>
        <w:tc>
          <w:tcPr>
            <w:tcW w:w="1338" w:type="dxa"/>
            <w:tcBorders>
              <w:top w:val="nil"/>
              <w:left w:val="nil"/>
              <w:bottom w:val="single" w:sz="4" w:space="0" w:color="auto"/>
              <w:right w:val="single" w:sz="4" w:space="0" w:color="auto"/>
            </w:tcBorders>
            <w:shd w:val="clear" w:color="000000" w:fill="FFFFFF"/>
            <w:noWrap/>
            <w:vAlign w:val="bottom"/>
            <w:hideMark/>
          </w:tcPr>
          <w:p w14:paraId="069F3B4A"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ΤΣΕΧΙΑ</w:t>
            </w:r>
          </w:p>
        </w:tc>
        <w:tc>
          <w:tcPr>
            <w:tcW w:w="3099" w:type="dxa"/>
            <w:tcBorders>
              <w:top w:val="nil"/>
              <w:left w:val="nil"/>
              <w:bottom w:val="single" w:sz="4" w:space="0" w:color="auto"/>
              <w:right w:val="single" w:sz="4" w:space="0" w:color="auto"/>
            </w:tcBorders>
            <w:shd w:val="clear" w:color="000000" w:fill="FFFFFF"/>
            <w:vAlign w:val="center"/>
            <w:hideMark/>
          </w:tcPr>
          <w:p w14:paraId="25B231CB"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Masarykova Universita v Brne</w:t>
            </w:r>
          </w:p>
        </w:tc>
        <w:tc>
          <w:tcPr>
            <w:tcW w:w="1498" w:type="dxa"/>
            <w:tcBorders>
              <w:top w:val="nil"/>
              <w:left w:val="nil"/>
              <w:bottom w:val="single" w:sz="4" w:space="0" w:color="auto"/>
              <w:right w:val="single" w:sz="4" w:space="0" w:color="auto"/>
            </w:tcBorders>
            <w:shd w:val="clear" w:color="000000" w:fill="FFFFFF"/>
            <w:vAlign w:val="center"/>
            <w:hideMark/>
          </w:tcPr>
          <w:p w14:paraId="402CFD28"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CZ BRNO 05</w:t>
            </w:r>
          </w:p>
        </w:tc>
        <w:tc>
          <w:tcPr>
            <w:tcW w:w="2148" w:type="dxa"/>
            <w:tcBorders>
              <w:top w:val="nil"/>
              <w:left w:val="nil"/>
              <w:bottom w:val="single" w:sz="4" w:space="0" w:color="auto"/>
              <w:right w:val="single" w:sz="4" w:space="0" w:color="auto"/>
            </w:tcBorders>
            <w:shd w:val="clear" w:color="000000" w:fill="FFFFFF"/>
            <w:vAlign w:val="center"/>
            <w:hideMark/>
          </w:tcPr>
          <w:p w14:paraId="18F8BB27"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193095EC"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77F42E89"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924" w:type="dxa"/>
            <w:tcBorders>
              <w:top w:val="nil"/>
              <w:left w:val="nil"/>
              <w:bottom w:val="single" w:sz="4" w:space="0" w:color="auto"/>
              <w:right w:val="single" w:sz="4" w:space="0" w:color="auto"/>
            </w:tcBorders>
            <w:shd w:val="clear" w:color="000000" w:fill="FFFFFF"/>
            <w:vAlign w:val="center"/>
            <w:hideMark/>
          </w:tcPr>
          <w:p w14:paraId="6DAA39A0"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1,2,3</w:t>
            </w:r>
          </w:p>
        </w:tc>
        <w:tc>
          <w:tcPr>
            <w:tcW w:w="1713" w:type="dxa"/>
            <w:tcBorders>
              <w:top w:val="nil"/>
              <w:left w:val="nil"/>
              <w:bottom w:val="single" w:sz="4" w:space="0" w:color="auto"/>
              <w:right w:val="single" w:sz="4" w:space="0" w:color="FFFFFF"/>
            </w:tcBorders>
            <w:shd w:val="clear" w:color="000000" w:fill="FFFFFF"/>
            <w:vAlign w:val="center"/>
            <w:hideMark/>
          </w:tcPr>
          <w:p w14:paraId="367192B5"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EN-B2</w:t>
            </w:r>
          </w:p>
        </w:tc>
        <w:tc>
          <w:tcPr>
            <w:tcW w:w="1754" w:type="dxa"/>
            <w:tcBorders>
              <w:top w:val="nil"/>
              <w:left w:val="nil"/>
              <w:bottom w:val="single" w:sz="4" w:space="0" w:color="auto"/>
              <w:right w:val="single" w:sz="4" w:space="0" w:color="auto"/>
            </w:tcBorders>
            <w:shd w:val="clear" w:color="000000" w:fill="FFFFFF"/>
            <w:vAlign w:val="center"/>
            <w:hideMark/>
          </w:tcPr>
          <w:p w14:paraId="3E15ECAA"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c>
          <w:tcPr>
            <w:tcW w:w="3203" w:type="dxa"/>
            <w:tcBorders>
              <w:top w:val="nil"/>
              <w:left w:val="nil"/>
              <w:bottom w:val="nil"/>
              <w:right w:val="nil"/>
            </w:tcBorders>
            <w:shd w:val="clear" w:color="000000" w:fill="FFFFFF"/>
            <w:vAlign w:val="center"/>
            <w:hideMark/>
          </w:tcPr>
          <w:p w14:paraId="6A251776"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7D9BDEB3" w14:textId="77777777" w:rsidTr="0064369F">
        <w:trPr>
          <w:trHeight w:val="210"/>
        </w:trPr>
        <w:tc>
          <w:tcPr>
            <w:tcW w:w="1338" w:type="dxa"/>
            <w:tcBorders>
              <w:top w:val="nil"/>
              <w:left w:val="nil"/>
              <w:bottom w:val="single" w:sz="4" w:space="0" w:color="auto"/>
              <w:right w:val="single" w:sz="4" w:space="0" w:color="auto"/>
            </w:tcBorders>
            <w:shd w:val="clear" w:color="000000" w:fill="FFFFFF"/>
            <w:noWrap/>
            <w:vAlign w:val="bottom"/>
            <w:hideMark/>
          </w:tcPr>
          <w:p w14:paraId="647A2F85"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ΤΣΕΧΙΑ</w:t>
            </w:r>
          </w:p>
        </w:tc>
        <w:tc>
          <w:tcPr>
            <w:tcW w:w="3099" w:type="dxa"/>
            <w:tcBorders>
              <w:top w:val="nil"/>
              <w:left w:val="nil"/>
              <w:bottom w:val="single" w:sz="4" w:space="0" w:color="auto"/>
              <w:right w:val="single" w:sz="4" w:space="0" w:color="auto"/>
            </w:tcBorders>
            <w:shd w:val="clear" w:color="000000" w:fill="FFFFFF"/>
            <w:vAlign w:val="center"/>
            <w:hideMark/>
          </w:tcPr>
          <w:p w14:paraId="3E7DF6E1"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Charles University in Prague</w:t>
            </w:r>
          </w:p>
        </w:tc>
        <w:tc>
          <w:tcPr>
            <w:tcW w:w="1498" w:type="dxa"/>
            <w:tcBorders>
              <w:top w:val="nil"/>
              <w:left w:val="nil"/>
              <w:bottom w:val="single" w:sz="4" w:space="0" w:color="auto"/>
              <w:right w:val="single" w:sz="4" w:space="0" w:color="auto"/>
            </w:tcBorders>
            <w:shd w:val="clear" w:color="000000" w:fill="FFFFFF"/>
            <w:vAlign w:val="center"/>
            <w:hideMark/>
          </w:tcPr>
          <w:p w14:paraId="0174EF5B"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CZ PRAHA 07</w:t>
            </w:r>
          </w:p>
        </w:tc>
        <w:tc>
          <w:tcPr>
            <w:tcW w:w="2148" w:type="dxa"/>
            <w:tcBorders>
              <w:top w:val="nil"/>
              <w:left w:val="nil"/>
              <w:bottom w:val="single" w:sz="4" w:space="0" w:color="auto"/>
              <w:right w:val="single" w:sz="4" w:space="0" w:color="auto"/>
            </w:tcBorders>
            <w:shd w:val="clear" w:color="000000" w:fill="FFFFFF"/>
            <w:vAlign w:val="center"/>
            <w:hideMark/>
          </w:tcPr>
          <w:p w14:paraId="7E0F32D2"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281DAE68"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15B8A46D"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15</w:t>
            </w:r>
          </w:p>
        </w:tc>
        <w:tc>
          <w:tcPr>
            <w:tcW w:w="924" w:type="dxa"/>
            <w:tcBorders>
              <w:top w:val="nil"/>
              <w:left w:val="nil"/>
              <w:bottom w:val="single" w:sz="4" w:space="0" w:color="auto"/>
              <w:right w:val="single" w:sz="4" w:space="0" w:color="auto"/>
            </w:tcBorders>
            <w:shd w:val="clear" w:color="000000" w:fill="FFFFFF"/>
            <w:vAlign w:val="center"/>
            <w:hideMark/>
          </w:tcPr>
          <w:p w14:paraId="67889880"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1,2,3</w:t>
            </w:r>
          </w:p>
        </w:tc>
        <w:tc>
          <w:tcPr>
            <w:tcW w:w="1713" w:type="dxa"/>
            <w:tcBorders>
              <w:top w:val="nil"/>
              <w:left w:val="nil"/>
              <w:bottom w:val="single" w:sz="4" w:space="0" w:color="auto"/>
              <w:right w:val="single" w:sz="4" w:space="0" w:color="FFFFFF"/>
            </w:tcBorders>
            <w:shd w:val="clear" w:color="000000" w:fill="FFFFFF"/>
            <w:vAlign w:val="center"/>
            <w:hideMark/>
          </w:tcPr>
          <w:p w14:paraId="7E4F5B76"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EN-B1</w:t>
            </w:r>
          </w:p>
        </w:tc>
        <w:tc>
          <w:tcPr>
            <w:tcW w:w="1754" w:type="dxa"/>
            <w:tcBorders>
              <w:top w:val="nil"/>
              <w:left w:val="nil"/>
              <w:bottom w:val="single" w:sz="4" w:space="0" w:color="auto"/>
              <w:right w:val="single" w:sz="4" w:space="0" w:color="auto"/>
            </w:tcBorders>
            <w:shd w:val="clear" w:color="000000" w:fill="FFFFFF"/>
            <w:vAlign w:val="center"/>
            <w:hideMark/>
          </w:tcPr>
          <w:p w14:paraId="4574AC76"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CZ-B1</w:t>
            </w:r>
          </w:p>
        </w:tc>
        <w:tc>
          <w:tcPr>
            <w:tcW w:w="3203" w:type="dxa"/>
            <w:tcBorders>
              <w:top w:val="nil"/>
              <w:left w:val="nil"/>
              <w:bottom w:val="nil"/>
              <w:right w:val="nil"/>
            </w:tcBorders>
            <w:shd w:val="clear" w:color="000000" w:fill="FFFFFF"/>
            <w:vAlign w:val="center"/>
            <w:hideMark/>
          </w:tcPr>
          <w:p w14:paraId="2809089B"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06D639D9" w14:textId="77777777" w:rsidTr="0064369F">
        <w:trPr>
          <w:trHeight w:val="210"/>
        </w:trPr>
        <w:tc>
          <w:tcPr>
            <w:tcW w:w="1338" w:type="dxa"/>
            <w:tcBorders>
              <w:top w:val="nil"/>
              <w:left w:val="nil"/>
              <w:bottom w:val="single" w:sz="4" w:space="0" w:color="auto"/>
              <w:right w:val="single" w:sz="4" w:space="0" w:color="auto"/>
            </w:tcBorders>
            <w:shd w:val="clear" w:color="000000" w:fill="FFFFFF"/>
            <w:vAlign w:val="center"/>
            <w:hideMark/>
          </w:tcPr>
          <w:p w14:paraId="5FBB624D"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ΓΕΡΜΑΝΙΑ</w:t>
            </w:r>
          </w:p>
        </w:tc>
        <w:tc>
          <w:tcPr>
            <w:tcW w:w="3099" w:type="dxa"/>
            <w:tcBorders>
              <w:top w:val="nil"/>
              <w:left w:val="nil"/>
              <w:bottom w:val="single" w:sz="4" w:space="0" w:color="auto"/>
              <w:right w:val="single" w:sz="4" w:space="0" w:color="auto"/>
            </w:tcBorders>
            <w:shd w:val="clear" w:color="000000" w:fill="FFFFFF"/>
            <w:vAlign w:val="center"/>
            <w:hideMark/>
          </w:tcPr>
          <w:p w14:paraId="32B705C1"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Freie Universitat Berlin</w:t>
            </w:r>
          </w:p>
        </w:tc>
        <w:tc>
          <w:tcPr>
            <w:tcW w:w="1498" w:type="dxa"/>
            <w:tcBorders>
              <w:top w:val="nil"/>
              <w:left w:val="nil"/>
              <w:bottom w:val="single" w:sz="4" w:space="0" w:color="auto"/>
              <w:right w:val="single" w:sz="4" w:space="0" w:color="auto"/>
            </w:tcBorders>
            <w:shd w:val="clear" w:color="000000" w:fill="FFFFFF"/>
            <w:vAlign w:val="center"/>
            <w:hideMark/>
          </w:tcPr>
          <w:p w14:paraId="32649887"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D BERLIN 01</w:t>
            </w:r>
          </w:p>
        </w:tc>
        <w:tc>
          <w:tcPr>
            <w:tcW w:w="2148" w:type="dxa"/>
            <w:tcBorders>
              <w:top w:val="nil"/>
              <w:left w:val="nil"/>
              <w:bottom w:val="single" w:sz="4" w:space="0" w:color="auto"/>
              <w:right w:val="single" w:sz="4" w:space="0" w:color="auto"/>
            </w:tcBorders>
            <w:shd w:val="clear" w:color="000000" w:fill="FFFFFF"/>
            <w:vAlign w:val="center"/>
            <w:hideMark/>
          </w:tcPr>
          <w:p w14:paraId="583C3D98"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1A13E629"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087162A1"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10</w:t>
            </w:r>
          </w:p>
        </w:tc>
        <w:tc>
          <w:tcPr>
            <w:tcW w:w="924" w:type="dxa"/>
            <w:tcBorders>
              <w:top w:val="nil"/>
              <w:left w:val="nil"/>
              <w:bottom w:val="single" w:sz="4" w:space="0" w:color="auto"/>
              <w:right w:val="single" w:sz="4" w:space="0" w:color="auto"/>
            </w:tcBorders>
            <w:shd w:val="clear" w:color="000000" w:fill="FFFFFF"/>
            <w:vAlign w:val="center"/>
            <w:hideMark/>
          </w:tcPr>
          <w:p w14:paraId="00E162A7"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1713" w:type="dxa"/>
            <w:tcBorders>
              <w:top w:val="nil"/>
              <w:left w:val="nil"/>
              <w:bottom w:val="single" w:sz="4" w:space="0" w:color="auto"/>
              <w:right w:val="single" w:sz="4" w:space="0" w:color="FFFFFF"/>
            </w:tcBorders>
            <w:shd w:val="clear" w:color="000000" w:fill="FFFFFF"/>
            <w:vAlign w:val="center"/>
            <w:hideMark/>
          </w:tcPr>
          <w:p w14:paraId="619261EE"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DE-B1</w:t>
            </w:r>
          </w:p>
        </w:tc>
        <w:tc>
          <w:tcPr>
            <w:tcW w:w="1754" w:type="dxa"/>
            <w:tcBorders>
              <w:top w:val="nil"/>
              <w:left w:val="nil"/>
              <w:bottom w:val="single" w:sz="4" w:space="0" w:color="auto"/>
              <w:right w:val="single" w:sz="4" w:space="0" w:color="auto"/>
            </w:tcBorders>
            <w:shd w:val="clear" w:color="000000" w:fill="FFFFFF"/>
            <w:vAlign w:val="center"/>
            <w:hideMark/>
          </w:tcPr>
          <w:p w14:paraId="47C3C951"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c>
          <w:tcPr>
            <w:tcW w:w="3203" w:type="dxa"/>
            <w:tcBorders>
              <w:top w:val="nil"/>
              <w:left w:val="nil"/>
              <w:bottom w:val="nil"/>
              <w:right w:val="nil"/>
            </w:tcBorders>
            <w:shd w:val="clear" w:color="000000" w:fill="FFFFFF"/>
            <w:vAlign w:val="center"/>
            <w:hideMark/>
          </w:tcPr>
          <w:p w14:paraId="3D0F1645"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70EF9D17" w14:textId="77777777" w:rsidTr="0064369F">
        <w:trPr>
          <w:trHeight w:val="420"/>
        </w:trPr>
        <w:tc>
          <w:tcPr>
            <w:tcW w:w="1338" w:type="dxa"/>
            <w:tcBorders>
              <w:top w:val="nil"/>
              <w:left w:val="nil"/>
              <w:bottom w:val="single" w:sz="4" w:space="0" w:color="auto"/>
              <w:right w:val="single" w:sz="4" w:space="0" w:color="auto"/>
            </w:tcBorders>
            <w:shd w:val="clear" w:color="000000" w:fill="FFFFFF"/>
            <w:vAlign w:val="center"/>
            <w:hideMark/>
          </w:tcPr>
          <w:p w14:paraId="6375F912"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ΓΑΛΛΙΑ</w:t>
            </w:r>
          </w:p>
        </w:tc>
        <w:tc>
          <w:tcPr>
            <w:tcW w:w="3099" w:type="dxa"/>
            <w:tcBorders>
              <w:top w:val="nil"/>
              <w:left w:val="nil"/>
              <w:bottom w:val="single" w:sz="4" w:space="0" w:color="auto"/>
              <w:right w:val="single" w:sz="4" w:space="0" w:color="auto"/>
            </w:tcBorders>
            <w:shd w:val="clear" w:color="000000" w:fill="FFFFFF"/>
            <w:vAlign w:val="center"/>
            <w:hideMark/>
          </w:tcPr>
          <w:p w14:paraId="3FE10D11"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Universite de la Sorbonne Nouvelle (Paris III)</w:t>
            </w:r>
          </w:p>
        </w:tc>
        <w:tc>
          <w:tcPr>
            <w:tcW w:w="1498" w:type="dxa"/>
            <w:tcBorders>
              <w:top w:val="nil"/>
              <w:left w:val="nil"/>
              <w:bottom w:val="single" w:sz="4" w:space="0" w:color="auto"/>
              <w:right w:val="single" w:sz="4" w:space="0" w:color="auto"/>
            </w:tcBorders>
            <w:shd w:val="clear" w:color="000000" w:fill="FFFFFF"/>
            <w:vAlign w:val="center"/>
            <w:hideMark/>
          </w:tcPr>
          <w:p w14:paraId="37BF23BC"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F PARIS 003</w:t>
            </w:r>
          </w:p>
        </w:tc>
        <w:tc>
          <w:tcPr>
            <w:tcW w:w="2148" w:type="dxa"/>
            <w:tcBorders>
              <w:top w:val="nil"/>
              <w:left w:val="nil"/>
              <w:bottom w:val="single" w:sz="4" w:space="0" w:color="auto"/>
              <w:right w:val="single" w:sz="4" w:space="0" w:color="auto"/>
            </w:tcBorders>
            <w:shd w:val="clear" w:color="000000" w:fill="FFFFFF"/>
            <w:vAlign w:val="center"/>
            <w:hideMark/>
          </w:tcPr>
          <w:p w14:paraId="3ACAC5FA"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1019EA21"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4D37B374"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10</w:t>
            </w:r>
          </w:p>
        </w:tc>
        <w:tc>
          <w:tcPr>
            <w:tcW w:w="924" w:type="dxa"/>
            <w:tcBorders>
              <w:top w:val="nil"/>
              <w:left w:val="nil"/>
              <w:bottom w:val="single" w:sz="4" w:space="0" w:color="auto"/>
              <w:right w:val="single" w:sz="4" w:space="0" w:color="auto"/>
            </w:tcBorders>
            <w:shd w:val="clear" w:color="000000" w:fill="FFFFFF"/>
            <w:vAlign w:val="center"/>
            <w:hideMark/>
          </w:tcPr>
          <w:p w14:paraId="6CEC3D35"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1713" w:type="dxa"/>
            <w:tcBorders>
              <w:top w:val="nil"/>
              <w:left w:val="nil"/>
              <w:bottom w:val="single" w:sz="4" w:space="0" w:color="auto"/>
              <w:right w:val="single" w:sz="4" w:space="0" w:color="FFFFFF"/>
            </w:tcBorders>
            <w:shd w:val="clear" w:color="000000" w:fill="FFFFFF"/>
            <w:vAlign w:val="center"/>
            <w:hideMark/>
          </w:tcPr>
          <w:p w14:paraId="3DF512D0"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FR-B2</w:t>
            </w:r>
          </w:p>
        </w:tc>
        <w:tc>
          <w:tcPr>
            <w:tcW w:w="1754" w:type="dxa"/>
            <w:tcBorders>
              <w:top w:val="nil"/>
              <w:left w:val="nil"/>
              <w:bottom w:val="single" w:sz="4" w:space="0" w:color="auto"/>
              <w:right w:val="single" w:sz="4" w:space="0" w:color="auto"/>
            </w:tcBorders>
            <w:shd w:val="clear" w:color="000000" w:fill="FFFFFF"/>
            <w:vAlign w:val="center"/>
            <w:hideMark/>
          </w:tcPr>
          <w:p w14:paraId="7DDF9970"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c>
          <w:tcPr>
            <w:tcW w:w="3203" w:type="dxa"/>
            <w:tcBorders>
              <w:top w:val="nil"/>
              <w:left w:val="nil"/>
              <w:bottom w:val="nil"/>
              <w:right w:val="nil"/>
            </w:tcBorders>
            <w:shd w:val="clear" w:color="000000" w:fill="FFFFFF"/>
            <w:vAlign w:val="center"/>
            <w:hideMark/>
          </w:tcPr>
          <w:p w14:paraId="060E62C4"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59D25975" w14:textId="77777777" w:rsidTr="0064369F">
        <w:trPr>
          <w:trHeight w:val="210"/>
        </w:trPr>
        <w:tc>
          <w:tcPr>
            <w:tcW w:w="1338" w:type="dxa"/>
            <w:tcBorders>
              <w:top w:val="nil"/>
              <w:left w:val="nil"/>
              <w:bottom w:val="single" w:sz="4" w:space="0" w:color="auto"/>
              <w:right w:val="single" w:sz="4" w:space="0" w:color="auto"/>
            </w:tcBorders>
            <w:shd w:val="clear" w:color="000000" w:fill="FFFFFF"/>
            <w:vAlign w:val="center"/>
            <w:hideMark/>
          </w:tcPr>
          <w:p w14:paraId="336A7BC9"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ΓΑΛΛΙΑ</w:t>
            </w:r>
          </w:p>
        </w:tc>
        <w:tc>
          <w:tcPr>
            <w:tcW w:w="3099" w:type="dxa"/>
            <w:tcBorders>
              <w:top w:val="nil"/>
              <w:left w:val="nil"/>
              <w:bottom w:val="single" w:sz="4" w:space="0" w:color="auto"/>
              <w:right w:val="single" w:sz="4" w:space="0" w:color="auto"/>
            </w:tcBorders>
            <w:shd w:val="clear" w:color="000000" w:fill="FFFFFF"/>
            <w:vAlign w:val="center"/>
            <w:hideMark/>
          </w:tcPr>
          <w:p w14:paraId="171B8E63"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Universite Toulouse - Jean Jaures</w:t>
            </w:r>
          </w:p>
        </w:tc>
        <w:tc>
          <w:tcPr>
            <w:tcW w:w="1498" w:type="dxa"/>
            <w:tcBorders>
              <w:top w:val="nil"/>
              <w:left w:val="nil"/>
              <w:bottom w:val="single" w:sz="4" w:space="0" w:color="auto"/>
              <w:right w:val="single" w:sz="4" w:space="0" w:color="auto"/>
            </w:tcBorders>
            <w:shd w:val="clear" w:color="000000" w:fill="FFFFFF"/>
            <w:vAlign w:val="center"/>
            <w:hideMark/>
          </w:tcPr>
          <w:p w14:paraId="17322091"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F TOULOUS 02</w:t>
            </w:r>
          </w:p>
        </w:tc>
        <w:tc>
          <w:tcPr>
            <w:tcW w:w="2148" w:type="dxa"/>
            <w:tcBorders>
              <w:top w:val="nil"/>
              <w:left w:val="nil"/>
              <w:bottom w:val="single" w:sz="4" w:space="0" w:color="auto"/>
              <w:right w:val="single" w:sz="4" w:space="0" w:color="auto"/>
            </w:tcBorders>
            <w:shd w:val="clear" w:color="000000" w:fill="FFFFFF"/>
            <w:vAlign w:val="center"/>
            <w:hideMark/>
          </w:tcPr>
          <w:p w14:paraId="791821C8"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2DD4DDF5"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5A53D3D9"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924" w:type="dxa"/>
            <w:tcBorders>
              <w:top w:val="nil"/>
              <w:left w:val="nil"/>
              <w:bottom w:val="single" w:sz="4" w:space="0" w:color="auto"/>
              <w:right w:val="single" w:sz="4" w:space="0" w:color="auto"/>
            </w:tcBorders>
            <w:shd w:val="clear" w:color="000000" w:fill="FFFFFF"/>
            <w:vAlign w:val="center"/>
            <w:hideMark/>
          </w:tcPr>
          <w:p w14:paraId="5CF30F7C"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1713" w:type="dxa"/>
            <w:tcBorders>
              <w:top w:val="nil"/>
              <w:left w:val="nil"/>
              <w:bottom w:val="single" w:sz="4" w:space="0" w:color="auto"/>
              <w:right w:val="single" w:sz="4" w:space="0" w:color="FFFFFF"/>
            </w:tcBorders>
            <w:shd w:val="clear" w:color="000000" w:fill="FFFFFF"/>
            <w:vAlign w:val="center"/>
            <w:hideMark/>
          </w:tcPr>
          <w:p w14:paraId="73A5F836"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FR-B1</w:t>
            </w:r>
          </w:p>
        </w:tc>
        <w:tc>
          <w:tcPr>
            <w:tcW w:w="1754" w:type="dxa"/>
            <w:tcBorders>
              <w:top w:val="nil"/>
              <w:left w:val="nil"/>
              <w:bottom w:val="single" w:sz="4" w:space="0" w:color="auto"/>
              <w:right w:val="single" w:sz="4" w:space="0" w:color="auto"/>
            </w:tcBorders>
            <w:shd w:val="clear" w:color="000000" w:fill="FFFFFF"/>
            <w:vAlign w:val="center"/>
            <w:hideMark/>
          </w:tcPr>
          <w:p w14:paraId="41302C99"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c>
          <w:tcPr>
            <w:tcW w:w="3203" w:type="dxa"/>
            <w:tcBorders>
              <w:top w:val="nil"/>
              <w:left w:val="nil"/>
              <w:bottom w:val="nil"/>
              <w:right w:val="nil"/>
            </w:tcBorders>
            <w:shd w:val="clear" w:color="000000" w:fill="FFFFFF"/>
            <w:vAlign w:val="center"/>
            <w:hideMark/>
          </w:tcPr>
          <w:p w14:paraId="702BC285"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31C3C25B" w14:textId="77777777" w:rsidTr="0064369F">
        <w:trPr>
          <w:trHeight w:val="840"/>
        </w:trPr>
        <w:tc>
          <w:tcPr>
            <w:tcW w:w="1338" w:type="dxa"/>
            <w:tcBorders>
              <w:top w:val="nil"/>
              <w:left w:val="nil"/>
              <w:bottom w:val="single" w:sz="4" w:space="0" w:color="auto"/>
              <w:right w:val="single" w:sz="4" w:space="0" w:color="auto"/>
            </w:tcBorders>
            <w:shd w:val="clear" w:color="000000" w:fill="FFFFFF"/>
            <w:vAlign w:val="center"/>
            <w:hideMark/>
          </w:tcPr>
          <w:p w14:paraId="75BEC221"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lastRenderedPageBreak/>
              <w:t>ΙΤΑΛΙΑ</w:t>
            </w:r>
          </w:p>
        </w:tc>
        <w:tc>
          <w:tcPr>
            <w:tcW w:w="3099" w:type="dxa"/>
            <w:tcBorders>
              <w:top w:val="nil"/>
              <w:left w:val="nil"/>
              <w:bottom w:val="single" w:sz="4" w:space="0" w:color="auto"/>
              <w:right w:val="single" w:sz="4" w:space="0" w:color="auto"/>
            </w:tcBorders>
            <w:shd w:val="clear" w:color="000000" w:fill="FFFFFF"/>
            <w:vAlign w:val="center"/>
            <w:hideMark/>
          </w:tcPr>
          <w:p w14:paraId="322A6A05"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Universita degli studi di Torino</w:t>
            </w:r>
          </w:p>
        </w:tc>
        <w:tc>
          <w:tcPr>
            <w:tcW w:w="1498" w:type="dxa"/>
            <w:tcBorders>
              <w:top w:val="nil"/>
              <w:left w:val="nil"/>
              <w:bottom w:val="single" w:sz="4" w:space="0" w:color="auto"/>
              <w:right w:val="single" w:sz="4" w:space="0" w:color="auto"/>
            </w:tcBorders>
            <w:shd w:val="clear" w:color="000000" w:fill="FFFFFF"/>
            <w:vAlign w:val="center"/>
            <w:hideMark/>
          </w:tcPr>
          <w:p w14:paraId="20320960"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I TORINO 01</w:t>
            </w:r>
          </w:p>
        </w:tc>
        <w:tc>
          <w:tcPr>
            <w:tcW w:w="2148" w:type="dxa"/>
            <w:tcBorders>
              <w:top w:val="nil"/>
              <w:left w:val="nil"/>
              <w:bottom w:val="single" w:sz="4" w:space="0" w:color="auto"/>
              <w:right w:val="single" w:sz="4" w:space="0" w:color="auto"/>
            </w:tcBorders>
            <w:shd w:val="clear" w:color="000000" w:fill="FFFFFF"/>
            <w:vAlign w:val="center"/>
            <w:hideMark/>
          </w:tcPr>
          <w:p w14:paraId="3A9E6D42"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6AD25E75"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1st cycle- 1 x 5 months</w:t>
            </w:r>
            <w:r w:rsidRPr="00937185">
              <w:rPr>
                <w:rFonts w:ascii="Tahoma" w:eastAsia="Times New Roman" w:hAnsi="Tahoma" w:cs="Tahoma"/>
                <w:color w:val="0A2F41" w:themeColor="accent1" w:themeShade="80"/>
                <w:kern w:val="0"/>
                <w:sz w:val="16"/>
                <w:szCs w:val="16"/>
                <w14:ligatures w14:val="none"/>
              </w:rPr>
              <w:br/>
              <w:t>2nd cycle- 1 x 5 months</w:t>
            </w:r>
          </w:p>
        </w:tc>
        <w:tc>
          <w:tcPr>
            <w:tcW w:w="760" w:type="dxa"/>
            <w:tcBorders>
              <w:top w:val="nil"/>
              <w:left w:val="nil"/>
              <w:bottom w:val="single" w:sz="4" w:space="0" w:color="auto"/>
              <w:right w:val="single" w:sz="4" w:space="0" w:color="auto"/>
            </w:tcBorders>
            <w:shd w:val="clear" w:color="000000" w:fill="FFFFFF"/>
            <w:vAlign w:val="center"/>
            <w:hideMark/>
          </w:tcPr>
          <w:p w14:paraId="237E9469"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10</w:t>
            </w:r>
          </w:p>
        </w:tc>
        <w:tc>
          <w:tcPr>
            <w:tcW w:w="924" w:type="dxa"/>
            <w:tcBorders>
              <w:top w:val="nil"/>
              <w:left w:val="nil"/>
              <w:bottom w:val="single" w:sz="4" w:space="0" w:color="auto"/>
              <w:right w:val="single" w:sz="4" w:space="0" w:color="auto"/>
            </w:tcBorders>
            <w:shd w:val="clear" w:color="000000" w:fill="FFFFFF"/>
            <w:vAlign w:val="center"/>
            <w:hideMark/>
          </w:tcPr>
          <w:p w14:paraId="4A1034D2"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1713" w:type="dxa"/>
            <w:tcBorders>
              <w:top w:val="nil"/>
              <w:left w:val="nil"/>
              <w:bottom w:val="single" w:sz="4" w:space="0" w:color="auto"/>
              <w:right w:val="single" w:sz="4" w:space="0" w:color="FFFFFF"/>
            </w:tcBorders>
            <w:shd w:val="clear" w:color="000000" w:fill="FFFFFF"/>
            <w:vAlign w:val="center"/>
            <w:hideMark/>
          </w:tcPr>
          <w:p w14:paraId="6AC72A5D"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xml:space="preserve">IT </w:t>
            </w:r>
          </w:p>
        </w:tc>
        <w:tc>
          <w:tcPr>
            <w:tcW w:w="1754" w:type="dxa"/>
            <w:tcBorders>
              <w:top w:val="nil"/>
              <w:left w:val="nil"/>
              <w:bottom w:val="single" w:sz="4" w:space="0" w:color="auto"/>
              <w:right w:val="single" w:sz="4" w:space="0" w:color="auto"/>
            </w:tcBorders>
            <w:shd w:val="clear" w:color="000000" w:fill="FFFFFF"/>
            <w:vAlign w:val="center"/>
            <w:hideMark/>
          </w:tcPr>
          <w:p w14:paraId="75B115F6"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c>
          <w:tcPr>
            <w:tcW w:w="3203" w:type="dxa"/>
            <w:tcBorders>
              <w:top w:val="nil"/>
              <w:left w:val="nil"/>
              <w:bottom w:val="nil"/>
              <w:right w:val="nil"/>
            </w:tcBorders>
            <w:shd w:val="clear" w:color="000000" w:fill="FFFFFF"/>
            <w:vAlign w:val="center"/>
            <w:hideMark/>
          </w:tcPr>
          <w:p w14:paraId="25A47907"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6480D6B3" w14:textId="77777777" w:rsidTr="0064369F">
        <w:trPr>
          <w:trHeight w:val="210"/>
        </w:trPr>
        <w:tc>
          <w:tcPr>
            <w:tcW w:w="1338" w:type="dxa"/>
            <w:tcBorders>
              <w:top w:val="nil"/>
              <w:left w:val="nil"/>
              <w:bottom w:val="single" w:sz="4" w:space="0" w:color="auto"/>
              <w:right w:val="single" w:sz="4" w:space="0" w:color="auto"/>
            </w:tcBorders>
            <w:shd w:val="clear" w:color="000000" w:fill="FFFFFF"/>
            <w:vAlign w:val="center"/>
            <w:hideMark/>
          </w:tcPr>
          <w:p w14:paraId="3E03FB78"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ΙΤΑΛΙΑ</w:t>
            </w:r>
          </w:p>
        </w:tc>
        <w:tc>
          <w:tcPr>
            <w:tcW w:w="3099" w:type="dxa"/>
            <w:tcBorders>
              <w:top w:val="nil"/>
              <w:left w:val="nil"/>
              <w:bottom w:val="single" w:sz="4" w:space="0" w:color="auto"/>
              <w:right w:val="single" w:sz="4" w:space="0" w:color="auto"/>
            </w:tcBorders>
            <w:shd w:val="clear" w:color="000000" w:fill="FFFFFF"/>
            <w:vAlign w:val="center"/>
            <w:hideMark/>
          </w:tcPr>
          <w:p w14:paraId="39D2FF57"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Universita IUAV di Venezia</w:t>
            </w:r>
          </w:p>
        </w:tc>
        <w:tc>
          <w:tcPr>
            <w:tcW w:w="1498" w:type="dxa"/>
            <w:tcBorders>
              <w:top w:val="nil"/>
              <w:left w:val="nil"/>
              <w:bottom w:val="single" w:sz="4" w:space="0" w:color="auto"/>
              <w:right w:val="single" w:sz="4" w:space="0" w:color="auto"/>
            </w:tcBorders>
            <w:shd w:val="clear" w:color="000000" w:fill="FFFFFF"/>
            <w:vAlign w:val="center"/>
            <w:hideMark/>
          </w:tcPr>
          <w:p w14:paraId="6E9A70CA"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I VENEZIA 02</w:t>
            </w:r>
          </w:p>
        </w:tc>
        <w:tc>
          <w:tcPr>
            <w:tcW w:w="2148" w:type="dxa"/>
            <w:tcBorders>
              <w:top w:val="nil"/>
              <w:left w:val="nil"/>
              <w:bottom w:val="single" w:sz="4" w:space="0" w:color="auto"/>
              <w:right w:val="single" w:sz="4" w:space="0" w:color="auto"/>
            </w:tcBorders>
            <w:shd w:val="clear" w:color="000000" w:fill="FFFFFF"/>
            <w:vAlign w:val="center"/>
            <w:hideMark/>
          </w:tcPr>
          <w:p w14:paraId="35E5DA76"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4DFABC0E"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270D411A"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10</w:t>
            </w:r>
          </w:p>
        </w:tc>
        <w:tc>
          <w:tcPr>
            <w:tcW w:w="924" w:type="dxa"/>
            <w:tcBorders>
              <w:top w:val="nil"/>
              <w:left w:val="nil"/>
              <w:bottom w:val="single" w:sz="4" w:space="0" w:color="auto"/>
              <w:right w:val="single" w:sz="4" w:space="0" w:color="auto"/>
            </w:tcBorders>
            <w:shd w:val="clear" w:color="000000" w:fill="FFFFFF"/>
            <w:vAlign w:val="center"/>
            <w:hideMark/>
          </w:tcPr>
          <w:p w14:paraId="42873805"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1,2,3</w:t>
            </w:r>
          </w:p>
        </w:tc>
        <w:tc>
          <w:tcPr>
            <w:tcW w:w="1713" w:type="dxa"/>
            <w:tcBorders>
              <w:top w:val="nil"/>
              <w:left w:val="nil"/>
              <w:bottom w:val="single" w:sz="4" w:space="0" w:color="auto"/>
              <w:right w:val="single" w:sz="4" w:space="0" w:color="FFFFFF"/>
            </w:tcBorders>
            <w:shd w:val="clear" w:color="000000" w:fill="FFFFFF"/>
            <w:vAlign w:val="center"/>
            <w:hideMark/>
          </w:tcPr>
          <w:p w14:paraId="587CECC9"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IT-B2</w:t>
            </w:r>
          </w:p>
        </w:tc>
        <w:tc>
          <w:tcPr>
            <w:tcW w:w="1754" w:type="dxa"/>
            <w:tcBorders>
              <w:top w:val="nil"/>
              <w:left w:val="nil"/>
              <w:bottom w:val="single" w:sz="4" w:space="0" w:color="auto"/>
              <w:right w:val="single" w:sz="4" w:space="0" w:color="auto"/>
            </w:tcBorders>
            <w:shd w:val="clear" w:color="000000" w:fill="FFFFFF"/>
            <w:vAlign w:val="center"/>
            <w:hideMark/>
          </w:tcPr>
          <w:p w14:paraId="4B94B41C"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c>
          <w:tcPr>
            <w:tcW w:w="3203" w:type="dxa"/>
            <w:tcBorders>
              <w:top w:val="nil"/>
              <w:left w:val="nil"/>
              <w:bottom w:val="nil"/>
              <w:right w:val="nil"/>
            </w:tcBorders>
            <w:shd w:val="clear" w:color="000000" w:fill="FFFFFF"/>
            <w:vAlign w:val="center"/>
            <w:hideMark/>
          </w:tcPr>
          <w:p w14:paraId="22CE6EE4"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54194ABC" w14:textId="77777777" w:rsidTr="0064369F">
        <w:trPr>
          <w:trHeight w:val="210"/>
        </w:trPr>
        <w:tc>
          <w:tcPr>
            <w:tcW w:w="1338" w:type="dxa"/>
            <w:tcBorders>
              <w:top w:val="nil"/>
              <w:left w:val="nil"/>
              <w:bottom w:val="single" w:sz="4" w:space="0" w:color="auto"/>
              <w:right w:val="single" w:sz="4" w:space="0" w:color="auto"/>
            </w:tcBorders>
            <w:shd w:val="clear" w:color="000000" w:fill="FFFFFF"/>
            <w:vAlign w:val="center"/>
            <w:hideMark/>
          </w:tcPr>
          <w:p w14:paraId="3DB981DF"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ΙΡΛΑΝΔΙΑ</w:t>
            </w:r>
          </w:p>
        </w:tc>
        <w:tc>
          <w:tcPr>
            <w:tcW w:w="3099" w:type="dxa"/>
            <w:tcBorders>
              <w:top w:val="nil"/>
              <w:left w:val="nil"/>
              <w:bottom w:val="single" w:sz="4" w:space="0" w:color="auto"/>
              <w:right w:val="single" w:sz="4" w:space="0" w:color="auto"/>
            </w:tcBorders>
            <w:shd w:val="clear" w:color="000000" w:fill="FFFFFF"/>
            <w:vAlign w:val="center"/>
            <w:hideMark/>
          </w:tcPr>
          <w:p w14:paraId="10B8109F"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Trinity College Dublin</w:t>
            </w:r>
          </w:p>
        </w:tc>
        <w:tc>
          <w:tcPr>
            <w:tcW w:w="1498" w:type="dxa"/>
            <w:tcBorders>
              <w:top w:val="nil"/>
              <w:left w:val="nil"/>
              <w:bottom w:val="single" w:sz="4" w:space="0" w:color="auto"/>
              <w:right w:val="single" w:sz="4" w:space="0" w:color="auto"/>
            </w:tcBorders>
            <w:shd w:val="clear" w:color="000000" w:fill="FFFFFF"/>
            <w:vAlign w:val="center"/>
            <w:hideMark/>
          </w:tcPr>
          <w:p w14:paraId="0062579E"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IRL DUBLIN 01</w:t>
            </w:r>
          </w:p>
        </w:tc>
        <w:tc>
          <w:tcPr>
            <w:tcW w:w="2148" w:type="dxa"/>
            <w:tcBorders>
              <w:top w:val="nil"/>
              <w:left w:val="nil"/>
              <w:bottom w:val="single" w:sz="4" w:space="0" w:color="auto"/>
              <w:right w:val="single" w:sz="4" w:space="0" w:color="auto"/>
            </w:tcBorders>
            <w:shd w:val="clear" w:color="000000" w:fill="FFFFFF"/>
            <w:vAlign w:val="center"/>
            <w:hideMark/>
          </w:tcPr>
          <w:p w14:paraId="57C7F02F"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2C56263A"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4</w:t>
            </w:r>
          </w:p>
        </w:tc>
        <w:tc>
          <w:tcPr>
            <w:tcW w:w="760" w:type="dxa"/>
            <w:tcBorders>
              <w:top w:val="nil"/>
              <w:left w:val="nil"/>
              <w:bottom w:val="single" w:sz="4" w:space="0" w:color="auto"/>
              <w:right w:val="single" w:sz="4" w:space="0" w:color="auto"/>
            </w:tcBorders>
            <w:shd w:val="clear" w:color="000000" w:fill="FFFFFF"/>
            <w:vAlign w:val="center"/>
            <w:hideMark/>
          </w:tcPr>
          <w:p w14:paraId="00053732"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20</w:t>
            </w:r>
          </w:p>
        </w:tc>
        <w:tc>
          <w:tcPr>
            <w:tcW w:w="924" w:type="dxa"/>
            <w:tcBorders>
              <w:top w:val="nil"/>
              <w:left w:val="nil"/>
              <w:bottom w:val="single" w:sz="4" w:space="0" w:color="auto"/>
              <w:right w:val="single" w:sz="4" w:space="0" w:color="auto"/>
            </w:tcBorders>
            <w:shd w:val="clear" w:color="000000" w:fill="FFFFFF"/>
            <w:vAlign w:val="center"/>
            <w:hideMark/>
          </w:tcPr>
          <w:p w14:paraId="63232E83" w14:textId="2D094731"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1,3</w:t>
            </w:r>
          </w:p>
        </w:tc>
        <w:tc>
          <w:tcPr>
            <w:tcW w:w="1713" w:type="dxa"/>
            <w:tcBorders>
              <w:top w:val="nil"/>
              <w:left w:val="nil"/>
              <w:bottom w:val="single" w:sz="4" w:space="0" w:color="auto"/>
              <w:right w:val="single" w:sz="4" w:space="0" w:color="FFFFFF"/>
            </w:tcBorders>
            <w:shd w:val="clear" w:color="000000" w:fill="FFFFFF"/>
            <w:vAlign w:val="center"/>
            <w:hideMark/>
          </w:tcPr>
          <w:p w14:paraId="57BC3E04"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EN-B2</w:t>
            </w:r>
          </w:p>
        </w:tc>
        <w:tc>
          <w:tcPr>
            <w:tcW w:w="1754" w:type="dxa"/>
            <w:tcBorders>
              <w:top w:val="nil"/>
              <w:left w:val="nil"/>
              <w:bottom w:val="single" w:sz="4" w:space="0" w:color="auto"/>
              <w:right w:val="single" w:sz="4" w:space="0" w:color="auto"/>
            </w:tcBorders>
            <w:shd w:val="clear" w:color="000000" w:fill="FFFFFF"/>
            <w:vAlign w:val="center"/>
            <w:hideMark/>
          </w:tcPr>
          <w:p w14:paraId="6BA412C4"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c>
          <w:tcPr>
            <w:tcW w:w="3203" w:type="dxa"/>
            <w:tcBorders>
              <w:top w:val="nil"/>
              <w:left w:val="nil"/>
              <w:bottom w:val="nil"/>
              <w:right w:val="nil"/>
            </w:tcBorders>
            <w:shd w:val="clear" w:color="000000" w:fill="FFFFFF"/>
            <w:vAlign w:val="center"/>
            <w:hideMark/>
          </w:tcPr>
          <w:p w14:paraId="1070D7F3"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5EB48663" w14:textId="77777777" w:rsidTr="0064369F">
        <w:trPr>
          <w:trHeight w:val="420"/>
        </w:trPr>
        <w:tc>
          <w:tcPr>
            <w:tcW w:w="1338" w:type="dxa"/>
            <w:tcBorders>
              <w:top w:val="nil"/>
              <w:left w:val="nil"/>
              <w:bottom w:val="single" w:sz="4" w:space="0" w:color="auto"/>
              <w:right w:val="single" w:sz="4" w:space="0" w:color="auto"/>
            </w:tcBorders>
            <w:shd w:val="clear" w:color="000000" w:fill="FFFFFF"/>
            <w:vAlign w:val="center"/>
            <w:hideMark/>
          </w:tcPr>
          <w:p w14:paraId="6954F6BF"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ΠΟΡΤΟΓΑΛΙΑ</w:t>
            </w:r>
          </w:p>
        </w:tc>
        <w:tc>
          <w:tcPr>
            <w:tcW w:w="3099" w:type="dxa"/>
            <w:tcBorders>
              <w:top w:val="nil"/>
              <w:left w:val="nil"/>
              <w:bottom w:val="single" w:sz="4" w:space="0" w:color="auto"/>
              <w:right w:val="single" w:sz="4" w:space="0" w:color="auto"/>
            </w:tcBorders>
            <w:shd w:val="clear" w:color="000000" w:fill="FFFFFF"/>
            <w:vAlign w:val="center"/>
            <w:hideMark/>
          </w:tcPr>
          <w:p w14:paraId="7B8ADF2A"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Universidade de Coimbra</w:t>
            </w:r>
          </w:p>
        </w:tc>
        <w:tc>
          <w:tcPr>
            <w:tcW w:w="1498" w:type="dxa"/>
            <w:tcBorders>
              <w:top w:val="nil"/>
              <w:left w:val="nil"/>
              <w:bottom w:val="single" w:sz="4" w:space="0" w:color="auto"/>
              <w:right w:val="single" w:sz="4" w:space="0" w:color="auto"/>
            </w:tcBorders>
            <w:shd w:val="clear" w:color="000000" w:fill="FFFFFF"/>
            <w:vAlign w:val="center"/>
            <w:hideMark/>
          </w:tcPr>
          <w:p w14:paraId="19A05009"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P COIMBRA 01</w:t>
            </w:r>
          </w:p>
        </w:tc>
        <w:tc>
          <w:tcPr>
            <w:tcW w:w="2148" w:type="dxa"/>
            <w:tcBorders>
              <w:top w:val="nil"/>
              <w:left w:val="nil"/>
              <w:bottom w:val="single" w:sz="4" w:space="0" w:color="auto"/>
              <w:right w:val="single" w:sz="4" w:space="0" w:color="auto"/>
            </w:tcBorders>
            <w:shd w:val="clear" w:color="000000" w:fill="FFFFFF"/>
            <w:vAlign w:val="center"/>
            <w:hideMark/>
          </w:tcPr>
          <w:p w14:paraId="362B33D3"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326FF53A"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0C1F882B"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10</w:t>
            </w:r>
          </w:p>
        </w:tc>
        <w:tc>
          <w:tcPr>
            <w:tcW w:w="924" w:type="dxa"/>
            <w:tcBorders>
              <w:top w:val="nil"/>
              <w:left w:val="nil"/>
              <w:bottom w:val="single" w:sz="4" w:space="0" w:color="auto"/>
              <w:right w:val="single" w:sz="4" w:space="0" w:color="auto"/>
            </w:tcBorders>
            <w:shd w:val="clear" w:color="000000" w:fill="FFFFFF"/>
            <w:vAlign w:val="center"/>
            <w:hideMark/>
          </w:tcPr>
          <w:p w14:paraId="30B781C9"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w:t>
            </w:r>
          </w:p>
        </w:tc>
        <w:tc>
          <w:tcPr>
            <w:tcW w:w="1713" w:type="dxa"/>
            <w:tcBorders>
              <w:top w:val="nil"/>
              <w:left w:val="nil"/>
              <w:bottom w:val="single" w:sz="4" w:space="0" w:color="auto"/>
              <w:right w:val="single" w:sz="4" w:space="0" w:color="FFFFFF"/>
            </w:tcBorders>
            <w:shd w:val="clear" w:color="000000" w:fill="FFFFFF"/>
            <w:vAlign w:val="center"/>
            <w:hideMark/>
          </w:tcPr>
          <w:p w14:paraId="0AFABD49"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PT- A2 (B1 recommended)</w:t>
            </w:r>
          </w:p>
        </w:tc>
        <w:tc>
          <w:tcPr>
            <w:tcW w:w="1754" w:type="dxa"/>
            <w:tcBorders>
              <w:top w:val="nil"/>
              <w:left w:val="nil"/>
              <w:bottom w:val="single" w:sz="4" w:space="0" w:color="auto"/>
              <w:right w:val="single" w:sz="4" w:space="0" w:color="auto"/>
            </w:tcBorders>
            <w:shd w:val="clear" w:color="000000" w:fill="FFFFFF"/>
            <w:vAlign w:val="center"/>
            <w:hideMark/>
          </w:tcPr>
          <w:p w14:paraId="503C5503"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EN-B2</w:t>
            </w:r>
          </w:p>
        </w:tc>
        <w:tc>
          <w:tcPr>
            <w:tcW w:w="3203" w:type="dxa"/>
            <w:tcBorders>
              <w:top w:val="nil"/>
              <w:left w:val="nil"/>
              <w:bottom w:val="nil"/>
              <w:right w:val="nil"/>
            </w:tcBorders>
            <w:shd w:val="clear" w:color="000000" w:fill="FFFFFF"/>
            <w:vAlign w:val="center"/>
            <w:hideMark/>
          </w:tcPr>
          <w:p w14:paraId="35963679"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11106CAA" w14:textId="77777777" w:rsidTr="0064369F">
        <w:trPr>
          <w:trHeight w:val="210"/>
        </w:trPr>
        <w:tc>
          <w:tcPr>
            <w:tcW w:w="1338" w:type="dxa"/>
            <w:tcBorders>
              <w:top w:val="nil"/>
              <w:left w:val="nil"/>
              <w:bottom w:val="single" w:sz="4" w:space="0" w:color="auto"/>
              <w:right w:val="single" w:sz="4" w:space="0" w:color="auto"/>
            </w:tcBorders>
            <w:shd w:val="clear" w:color="000000" w:fill="FFFFFF"/>
            <w:vAlign w:val="center"/>
            <w:hideMark/>
          </w:tcPr>
          <w:p w14:paraId="4E947A47"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ΠΟΛΩΝΙΑ</w:t>
            </w:r>
          </w:p>
        </w:tc>
        <w:tc>
          <w:tcPr>
            <w:tcW w:w="3099" w:type="dxa"/>
            <w:tcBorders>
              <w:top w:val="nil"/>
              <w:left w:val="nil"/>
              <w:bottom w:val="single" w:sz="4" w:space="0" w:color="auto"/>
              <w:right w:val="single" w:sz="4" w:space="0" w:color="auto"/>
            </w:tcBorders>
            <w:shd w:val="clear" w:color="000000" w:fill="FFFFFF"/>
            <w:vAlign w:val="center"/>
            <w:hideMark/>
          </w:tcPr>
          <w:p w14:paraId="3123C85D"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Uniwersytet Wroclawski</w:t>
            </w:r>
          </w:p>
        </w:tc>
        <w:tc>
          <w:tcPr>
            <w:tcW w:w="1498" w:type="dxa"/>
            <w:tcBorders>
              <w:top w:val="nil"/>
              <w:left w:val="nil"/>
              <w:bottom w:val="single" w:sz="4" w:space="0" w:color="auto"/>
              <w:right w:val="single" w:sz="4" w:space="0" w:color="auto"/>
            </w:tcBorders>
            <w:shd w:val="clear" w:color="000000" w:fill="FFFFFF"/>
            <w:vAlign w:val="center"/>
            <w:hideMark/>
          </w:tcPr>
          <w:p w14:paraId="44CA7811"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PL WROCLAW 01</w:t>
            </w:r>
          </w:p>
        </w:tc>
        <w:tc>
          <w:tcPr>
            <w:tcW w:w="2148" w:type="dxa"/>
            <w:tcBorders>
              <w:top w:val="nil"/>
              <w:left w:val="nil"/>
              <w:bottom w:val="single" w:sz="4" w:space="0" w:color="auto"/>
              <w:right w:val="single" w:sz="4" w:space="0" w:color="auto"/>
            </w:tcBorders>
            <w:shd w:val="clear" w:color="000000" w:fill="FFFFFF"/>
            <w:vAlign w:val="center"/>
            <w:hideMark/>
          </w:tcPr>
          <w:p w14:paraId="266D0DAD"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ΒΑΡΖΕΛΙΩΤΗ</w:t>
            </w:r>
          </w:p>
        </w:tc>
        <w:tc>
          <w:tcPr>
            <w:tcW w:w="1079" w:type="dxa"/>
            <w:tcBorders>
              <w:top w:val="nil"/>
              <w:left w:val="nil"/>
              <w:bottom w:val="single" w:sz="4" w:space="0" w:color="auto"/>
              <w:right w:val="single" w:sz="4" w:space="0" w:color="auto"/>
            </w:tcBorders>
            <w:shd w:val="clear" w:color="000000" w:fill="FFFFFF"/>
            <w:vAlign w:val="center"/>
            <w:hideMark/>
          </w:tcPr>
          <w:p w14:paraId="40B27619"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5</w:t>
            </w:r>
          </w:p>
        </w:tc>
        <w:tc>
          <w:tcPr>
            <w:tcW w:w="760" w:type="dxa"/>
            <w:tcBorders>
              <w:top w:val="nil"/>
              <w:left w:val="nil"/>
              <w:bottom w:val="single" w:sz="4" w:space="0" w:color="auto"/>
              <w:right w:val="single" w:sz="4" w:space="0" w:color="auto"/>
            </w:tcBorders>
            <w:shd w:val="clear" w:color="000000" w:fill="FFFFFF"/>
            <w:vAlign w:val="center"/>
            <w:hideMark/>
          </w:tcPr>
          <w:p w14:paraId="1969652A"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20</w:t>
            </w:r>
          </w:p>
        </w:tc>
        <w:tc>
          <w:tcPr>
            <w:tcW w:w="924" w:type="dxa"/>
            <w:tcBorders>
              <w:top w:val="nil"/>
              <w:left w:val="nil"/>
              <w:bottom w:val="single" w:sz="4" w:space="0" w:color="auto"/>
              <w:right w:val="single" w:sz="4" w:space="0" w:color="auto"/>
            </w:tcBorders>
            <w:shd w:val="clear" w:color="000000" w:fill="FFFFFF"/>
            <w:vAlign w:val="center"/>
            <w:hideMark/>
          </w:tcPr>
          <w:p w14:paraId="7B5ACC0E"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1,2,3</w:t>
            </w:r>
          </w:p>
        </w:tc>
        <w:tc>
          <w:tcPr>
            <w:tcW w:w="1713" w:type="dxa"/>
            <w:tcBorders>
              <w:top w:val="nil"/>
              <w:left w:val="nil"/>
              <w:bottom w:val="single" w:sz="4" w:space="0" w:color="auto"/>
              <w:right w:val="single" w:sz="4" w:space="0" w:color="FFFFFF"/>
            </w:tcBorders>
            <w:shd w:val="clear" w:color="000000" w:fill="FFFFFF"/>
            <w:vAlign w:val="center"/>
            <w:hideMark/>
          </w:tcPr>
          <w:p w14:paraId="65532015"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PL-B2</w:t>
            </w:r>
          </w:p>
        </w:tc>
        <w:tc>
          <w:tcPr>
            <w:tcW w:w="1754" w:type="dxa"/>
            <w:tcBorders>
              <w:top w:val="nil"/>
              <w:left w:val="nil"/>
              <w:bottom w:val="single" w:sz="4" w:space="0" w:color="auto"/>
              <w:right w:val="single" w:sz="4" w:space="0" w:color="auto"/>
            </w:tcBorders>
            <w:shd w:val="clear" w:color="000000" w:fill="FFFFFF"/>
            <w:vAlign w:val="center"/>
            <w:hideMark/>
          </w:tcPr>
          <w:p w14:paraId="4102AE27"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EN-B2</w:t>
            </w:r>
          </w:p>
        </w:tc>
        <w:tc>
          <w:tcPr>
            <w:tcW w:w="3203" w:type="dxa"/>
            <w:tcBorders>
              <w:top w:val="nil"/>
              <w:left w:val="nil"/>
              <w:bottom w:val="nil"/>
              <w:right w:val="nil"/>
            </w:tcBorders>
            <w:shd w:val="clear" w:color="000000" w:fill="FFFFFF"/>
            <w:vAlign w:val="center"/>
            <w:hideMark/>
          </w:tcPr>
          <w:p w14:paraId="1EDFF6EC"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2A473B5F" w14:textId="77777777" w:rsidTr="0064369F">
        <w:trPr>
          <w:trHeight w:val="210"/>
        </w:trPr>
        <w:tc>
          <w:tcPr>
            <w:tcW w:w="1338" w:type="dxa"/>
            <w:tcBorders>
              <w:top w:val="nil"/>
              <w:left w:val="nil"/>
              <w:bottom w:val="single" w:sz="4" w:space="0" w:color="auto"/>
              <w:right w:val="single" w:sz="4" w:space="0" w:color="auto"/>
            </w:tcBorders>
            <w:shd w:val="clear" w:color="000000" w:fill="FFFFFF"/>
            <w:vAlign w:val="center"/>
            <w:hideMark/>
          </w:tcPr>
          <w:p w14:paraId="3E2580B0"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ΡΟΥΜΑΝΙΑ</w:t>
            </w:r>
          </w:p>
        </w:tc>
        <w:tc>
          <w:tcPr>
            <w:tcW w:w="3099" w:type="dxa"/>
            <w:tcBorders>
              <w:top w:val="nil"/>
              <w:left w:val="nil"/>
              <w:bottom w:val="single" w:sz="4" w:space="0" w:color="auto"/>
              <w:right w:val="single" w:sz="4" w:space="0" w:color="auto"/>
            </w:tcBorders>
            <w:shd w:val="clear" w:color="000000" w:fill="FFFFFF"/>
            <w:vAlign w:val="center"/>
            <w:hideMark/>
          </w:tcPr>
          <w:p w14:paraId="3FC6ABFD"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Babes-Bolyai Cluj-Napoca</w:t>
            </w:r>
          </w:p>
        </w:tc>
        <w:tc>
          <w:tcPr>
            <w:tcW w:w="1498" w:type="dxa"/>
            <w:tcBorders>
              <w:top w:val="nil"/>
              <w:left w:val="nil"/>
              <w:bottom w:val="single" w:sz="4" w:space="0" w:color="auto"/>
              <w:right w:val="single" w:sz="4" w:space="0" w:color="auto"/>
            </w:tcBorders>
            <w:shd w:val="clear" w:color="000000" w:fill="FFFFFF"/>
            <w:vAlign w:val="center"/>
            <w:hideMark/>
          </w:tcPr>
          <w:p w14:paraId="43C0F0C3"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RO CLUJNAP 01</w:t>
            </w:r>
          </w:p>
        </w:tc>
        <w:tc>
          <w:tcPr>
            <w:tcW w:w="2148" w:type="dxa"/>
            <w:tcBorders>
              <w:top w:val="nil"/>
              <w:left w:val="nil"/>
              <w:bottom w:val="single" w:sz="4" w:space="0" w:color="auto"/>
              <w:right w:val="single" w:sz="4" w:space="0" w:color="auto"/>
            </w:tcBorders>
            <w:shd w:val="clear" w:color="000000" w:fill="FFFFFF"/>
            <w:vAlign w:val="center"/>
            <w:hideMark/>
          </w:tcPr>
          <w:p w14:paraId="5BE1393D"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ΔΙΑΚΟΥΜΟΠΟΥΛΟΥ</w:t>
            </w:r>
          </w:p>
        </w:tc>
        <w:tc>
          <w:tcPr>
            <w:tcW w:w="1079" w:type="dxa"/>
            <w:tcBorders>
              <w:top w:val="nil"/>
              <w:left w:val="nil"/>
              <w:bottom w:val="single" w:sz="4" w:space="0" w:color="auto"/>
              <w:right w:val="single" w:sz="4" w:space="0" w:color="auto"/>
            </w:tcBorders>
            <w:shd w:val="clear" w:color="000000" w:fill="FFFFFF"/>
            <w:vAlign w:val="center"/>
            <w:hideMark/>
          </w:tcPr>
          <w:p w14:paraId="6A5DAF2D"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27163F45"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924" w:type="dxa"/>
            <w:tcBorders>
              <w:top w:val="nil"/>
              <w:left w:val="nil"/>
              <w:bottom w:val="single" w:sz="4" w:space="0" w:color="auto"/>
              <w:right w:val="single" w:sz="4" w:space="0" w:color="auto"/>
            </w:tcBorders>
            <w:shd w:val="clear" w:color="000000" w:fill="FFFFFF"/>
            <w:vAlign w:val="center"/>
            <w:hideMark/>
          </w:tcPr>
          <w:p w14:paraId="1B85FF74"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1,2,3</w:t>
            </w:r>
          </w:p>
        </w:tc>
        <w:tc>
          <w:tcPr>
            <w:tcW w:w="1713" w:type="dxa"/>
            <w:tcBorders>
              <w:top w:val="nil"/>
              <w:left w:val="nil"/>
              <w:bottom w:val="single" w:sz="4" w:space="0" w:color="auto"/>
              <w:right w:val="single" w:sz="4" w:space="0" w:color="FFFFFF"/>
            </w:tcBorders>
            <w:shd w:val="clear" w:color="000000" w:fill="FFFFFF"/>
            <w:vAlign w:val="center"/>
            <w:hideMark/>
          </w:tcPr>
          <w:p w14:paraId="7EA5C041"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RO-B2</w:t>
            </w:r>
          </w:p>
        </w:tc>
        <w:tc>
          <w:tcPr>
            <w:tcW w:w="1754" w:type="dxa"/>
            <w:tcBorders>
              <w:top w:val="nil"/>
              <w:left w:val="nil"/>
              <w:bottom w:val="single" w:sz="4" w:space="0" w:color="auto"/>
              <w:right w:val="single" w:sz="4" w:space="0" w:color="auto"/>
            </w:tcBorders>
            <w:shd w:val="clear" w:color="000000" w:fill="FFFFFF"/>
            <w:vAlign w:val="center"/>
            <w:hideMark/>
          </w:tcPr>
          <w:p w14:paraId="37CD89E1"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EN-B2</w:t>
            </w:r>
          </w:p>
        </w:tc>
        <w:tc>
          <w:tcPr>
            <w:tcW w:w="3203" w:type="dxa"/>
            <w:tcBorders>
              <w:top w:val="nil"/>
              <w:left w:val="nil"/>
              <w:bottom w:val="nil"/>
              <w:right w:val="nil"/>
            </w:tcBorders>
            <w:shd w:val="clear" w:color="000000" w:fill="FFFFFF"/>
            <w:vAlign w:val="center"/>
            <w:hideMark/>
          </w:tcPr>
          <w:p w14:paraId="632F57C6"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7F5F6273" w14:textId="77777777" w:rsidTr="0064369F">
        <w:trPr>
          <w:trHeight w:val="210"/>
        </w:trPr>
        <w:tc>
          <w:tcPr>
            <w:tcW w:w="1338" w:type="dxa"/>
            <w:tcBorders>
              <w:top w:val="nil"/>
              <w:left w:val="nil"/>
              <w:bottom w:val="single" w:sz="4" w:space="0" w:color="auto"/>
              <w:right w:val="single" w:sz="4" w:space="0" w:color="auto"/>
            </w:tcBorders>
            <w:shd w:val="clear" w:color="000000" w:fill="FFFFFF"/>
            <w:vAlign w:val="center"/>
            <w:hideMark/>
          </w:tcPr>
          <w:p w14:paraId="09BD6955"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ΤΟΥΡΚΙΑ</w:t>
            </w:r>
          </w:p>
        </w:tc>
        <w:tc>
          <w:tcPr>
            <w:tcW w:w="3099" w:type="dxa"/>
            <w:tcBorders>
              <w:top w:val="nil"/>
              <w:left w:val="nil"/>
              <w:bottom w:val="single" w:sz="4" w:space="0" w:color="auto"/>
              <w:right w:val="single" w:sz="4" w:space="0" w:color="auto"/>
            </w:tcBorders>
            <w:shd w:val="clear" w:color="000000" w:fill="FFFFFF"/>
            <w:vAlign w:val="center"/>
            <w:hideMark/>
          </w:tcPr>
          <w:p w14:paraId="427E8FBC"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Bahçeşehir University</w:t>
            </w:r>
          </w:p>
        </w:tc>
        <w:tc>
          <w:tcPr>
            <w:tcW w:w="1498" w:type="dxa"/>
            <w:tcBorders>
              <w:top w:val="nil"/>
              <w:left w:val="nil"/>
              <w:bottom w:val="single" w:sz="4" w:space="0" w:color="auto"/>
              <w:right w:val="single" w:sz="4" w:space="0" w:color="auto"/>
            </w:tcBorders>
            <w:shd w:val="clear" w:color="000000" w:fill="FFFFFF"/>
            <w:vAlign w:val="center"/>
            <w:hideMark/>
          </w:tcPr>
          <w:p w14:paraId="0C5CFF6F"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TR ISTANBU 08</w:t>
            </w:r>
          </w:p>
        </w:tc>
        <w:tc>
          <w:tcPr>
            <w:tcW w:w="2148" w:type="dxa"/>
            <w:tcBorders>
              <w:top w:val="nil"/>
              <w:left w:val="nil"/>
              <w:bottom w:val="single" w:sz="4" w:space="0" w:color="auto"/>
              <w:right w:val="single" w:sz="4" w:space="0" w:color="auto"/>
            </w:tcBorders>
            <w:shd w:val="clear" w:color="000000" w:fill="FFFFFF"/>
            <w:vAlign w:val="center"/>
            <w:hideMark/>
          </w:tcPr>
          <w:p w14:paraId="66BFFA85"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ΔΙΑΚΟΥΜΟΠΟΥΛΟΥ</w:t>
            </w:r>
          </w:p>
        </w:tc>
        <w:tc>
          <w:tcPr>
            <w:tcW w:w="1079" w:type="dxa"/>
            <w:tcBorders>
              <w:top w:val="nil"/>
              <w:left w:val="nil"/>
              <w:bottom w:val="single" w:sz="4" w:space="0" w:color="auto"/>
              <w:right w:val="single" w:sz="4" w:space="0" w:color="auto"/>
            </w:tcBorders>
            <w:shd w:val="clear" w:color="000000" w:fill="FFFFFF"/>
            <w:vAlign w:val="center"/>
            <w:hideMark/>
          </w:tcPr>
          <w:p w14:paraId="6DFABF2B"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4784C251"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924" w:type="dxa"/>
            <w:tcBorders>
              <w:top w:val="nil"/>
              <w:left w:val="nil"/>
              <w:bottom w:val="single" w:sz="4" w:space="0" w:color="auto"/>
              <w:right w:val="single" w:sz="4" w:space="0" w:color="auto"/>
            </w:tcBorders>
            <w:shd w:val="clear" w:color="000000" w:fill="FFFFFF"/>
            <w:vAlign w:val="center"/>
            <w:hideMark/>
          </w:tcPr>
          <w:p w14:paraId="4B1F7444"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w:t>
            </w:r>
          </w:p>
        </w:tc>
        <w:tc>
          <w:tcPr>
            <w:tcW w:w="1713" w:type="dxa"/>
            <w:tcBorders>
              <w:top w:val="nil"/>
              <w:left w:val="nil"/>
              <w:bottom w:val="single" w:sz="4" w:space="0" w:color="auto"/>
              <w:right w:val="single" w:sz="4" w:space="0" w:color="FFFFFF"/>
            </w:tcBorders>
            <w:shd w:val="clear" w:color="000000" w:fill="FFFFFF"/>
            <w:vAlign w:val="center"/>
            <w:hideMark/>
          </w:tcPr>
          <w:p w14:paraId="10BC428D"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EN-B2</w:t>
            </w:r>
          </w:p>
        </w:tc>
        <w:tc>
          <w:tcPr>
            <w:tcW w:w="1754" w:type="dxa"/>
            <w:tcBorders>
              <w:top w:val="nil"/>
              <w:left w:val="nil"/>
              <w:bottom w:val="single" w:sz="4" w:space="0" w:color="auto"/>
              <w:right w:val="single" w:sz="4" w:space="0" w:color="auto"/>
            </w:tcBorders>
            <w:shd w:val="clear" w:color="000000" w:fill="FFFFFF"/>
            <w:vAlign w:val="center"/>
            <w:hideMark/>
          </w:tcPr>
          <w:p w14:paraId="2151D9A4"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c>
          <w:tcPr>
            <w:tcW w:w="3203" w:type="dxa"/>
            <w:tcBorders>
              <w:top w:val="nil"/>
              <w:left w:val="nil"/>
              <w:bottom w:val="nil"/>
              <w:right w:val="nil"/>
            </w:tcBorders>
            <w:shd w:val="clear" w:color="000000" w:fill="FFFFFF"/>
            <w:vAlign w:val="center"/>
            <w:hideMark/>
          </w:tcPr>
          <w:p w14:paraId="5C1727D1"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7836AFDB" w14:textId="77777777" w:rsidTr="0064369F">
        <w:trPr>
          <w:trHeight w:val="210"/>
        </w:trPr>
        <w:tc>
          <w:tcPr>
            <w:tcW w:w="1338" w:type="dxa"/>
            <w:tcBorders>
              <w:top w:val="nil"/>
              <w:left w:val="nil"/>
              <w:bottom w:val="single" w:sz="4" w:space="0" w:color="auto"/>
              <w:right w:val="single" w:sz="4" w:space="0" w:color="auto"/>
            </w:tcBorders>
            <w:shd w:val="clear" w:color="000000" w:fill="FFFFFF"/>
            <w:vAlign w:val="center"/>
            <w:hideMark/>
          </w:tcPr>
          <w:p w14:paraId="0950DAB4"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ΓΑΛΛΙΑ</w:t>
            </w:r>
          </w:p>
        </w:tc>
        <w:tc>
          <w:tcPr>
            <w:tcW w:w="3099" w:type="dxa"/>
            <w:tcBorders>
              <w:top w:val="nil"/>
              <w:left w:val="nil"/>
              <w:bottom w:val="single" w:sz="4" w:space="0" w:color="auto"/>
              <w:right w:val="single" w:sz="4" w:space="0" w:color="auto"/>
            </w:tcBorders>
            <w:shd w:val="clear" w:color="000000" w:fill="FFFFFF"/>
            <w:vAlign w:val="center"/>
            <w:hideMark/>
          </w:tcPr>
          <w:p w14:paraId="7DE2E7DB"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Universite de Lille</w:t>
            </w:r>
          </w:p>
        </w:tc>
        <w:tc>
          <w:tcPr>
            <w:tcW w:w="1498" w:type="dxa"/>
            <w:tcBorders>
              <w:top w:val="nil"/>
              <w:left w:val="nil"/>
              <w:bottom w:val="single" w:sz="4" w:space="0" w:color="auto"/>
              <w:right w:val="single" w:sz="4" w:space="0" w:color="auto"/>
            </w:tcBorders>
            <w:shd w:val="clear" w:color="000000" w:fill="FFFFFF"/>
            <w:vAlign w:val="center"/>
            <w:hideMark/>
          </w:tcPr>
          <w:p w14:paraId="04E5ACCE"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F LILLE 103</w:t>
            </w:r>
          </w:p>
        </w:tc>
        <w:tc>
          <w:tcPr>
            <w:tcW w:w="2148" w:type="dxa"/>
            <w:tcBorders>
              <w:top w:val="nil"/>
              <w:left w:val="nil"/>
              <w:bottom w:val="single" w:sz="4" w:space="0" w:color="auto"/>
              <w:right w:val="single" w:sz="4" w:space="0" w:color="auto"/>
            </w:tcBorders>
            <w:shd w:val="clear" w:color="000000" w:fill="FFFFFF"/>
            <w:vAlign w:val="center"/>
            <w:hideMark/>
          </w:tcPr>
          <w:p w14:paraId="7A231234" w14:textId="67DE46E7" w:rsidR="00937185" w:rsidRPr="00C92400" w:rsidRDefault="00C92400" w:rsidP="00937185">
            <w:pPr>
              <w:spacing w:after="0" w:line="264" w:lineRule="auto"/>
              <w:rPr>
                <w:rFonts w:ascii="Tahoma" w:eastAsia="Times New Roman" w:hAnsi="Tahoma" w:cs="Tahoma"/>
                <w:color w:val="0A2F41" w:themeColor="accent1" w:themeShade="80"/>
                <w:kern w:val="0"/>
                <w:sz w:val="16"/>
                <w:szCs w:val="16"/>
                <w:lang w:val="el-GR"/>
                <w14:ligatures w14:val="none"/>
              </w:rPr>
            </w:pPr>
            <w:r>
              <w:rPr>
                <w:rFonts w:ascii="Tahoma" w:eastAsia="Times New Roman" w:hAnsi="Tahoma" w:cs="Tahoma"/>
                <w:color w:val="0A2F41" w:themeColor="accent1" w:themeShade="80"/>
                <w:kern w:val="0"/>
                <w:sz w:val="16"/>
                <w:szCs w:val="16"/>
                <w:lang w:val="el-GR"/>
                <w14:ligatures w14:val="none"/>
              </w:rPr>
              <w:t>ΚΑΡΑΚΑΤΣΟΥΛΗ</w:t>
            </w:r>
          </w:p>
        </w:tc>
        <w:tc>
          <w:tcPr>
            <w:tcW w:w="1079" w:type="dxa"/>
            <w:tcBorders>
              <w:top w:val="nil"/>
              <w:left w:val="nil"/>
              <w:bottom w:val="single" w:sz="4" w:space="0" w:color="auto"/>
              <w:right w:val="single" w:sz="4" w:space="0" w:color="auto"/>
            </w:tcBorders>
            <w:shd w:val="clear" w:color="000000" w:fill="FFFFFF"/>
            <w:vAlign w:val="center"/>
            <w:hideMark/>
          </w:tcPr>
          <w:p w14:paraId="2E7E5E03"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40E95C27"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924" w:type="dxa"/>
            <w:tcBorders>
              <w:top w:val="nil"/>
              <w:left w:val="nil"/>
              <w:bottom w:val="single" w:sz="4" w:space="0" w:color="auto"/>
              <w:right w:val="single" w:sz="4" w:space="0" w:color="auto"/>
            </w:tcBorders>
            <w:shd w:val="clear" w:color="000000" w:fill="FFFFFF"/>
            <w:vAlign w:val="center"/>
            <w:hideMark/>
          </w:tcPr>
          <w:p w14:paraId="53810D72"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1,2,3</w:t>
            </w:r>
          </w:p>
        </w:tc>
        <w:tc>
          <w:tcPr>
            <w:tcW w:w="1713" w:type="dxa"/>
            <w:tcBorders>
              <w:top w:val="nil"/>
              <w:left w:val="nil"/>
              <w:bottom w:val="single" w:sz="4" w:space="0" w:color="auto"/>
              <w:right w:val="single" w:sz="4" w:space="0" w:color="FFFFFF"/>
            </w:tcBorders>
            <w:shd w:val="clear" w:color="000000" w:fill="FFFFFF"/>
            <w:vAlign w:val="center"/>
            <w:hideMark/>
          </w:tcPr>
          <w:p w14:paraId="18EDC0FB"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FR-B1</w:t>
            </w:r>
          </w:p>
        </w:tc>
        <w:tc>
          <w:tcPr>
            <w:tcW w:w="1754" w:type="dxa"/>
            <w:tcBorders>
              <w:top w:val="nil"/>
              <w:left w:val="nil"/>
              <w:bottom w:val="single" w:sz="4" w:space="0" w:color="auto"/>
              <w:right w:val="single" w:sz="4" w:space="0" w:color="auto"/>
            </w:tcBorders>
            <w:shd w:val="clear" w:color="000000" w:fill="FFFFFF"/>
            <w:vAlign w:val="center"/>
            <w:hideMark/>
          </w:tcPr>
          <w:p w14:paraId="74112C9B"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EN-B1 (λίγα μαθήματα)</w:t>
            </w:r>
          </w:p>
        </w:tc>
        <w:tc>
          <w:tcPr>
            <w:tcW w:w="3203" w:type="dxa"/>
            <w:tcBorders>
              <w:top w:val="nil"/>
              <w:left w:val="nil"/>
              <w:bottom w:val="nil"/>
              <w:right w:val="nil"/>
            </w:tcBorders>
            <w:shd w:val="clear" w:color="000000" w:fill="FFFFFF"/>
            <w:noWrap/>
            <w:vAlign w:val="bottom"/>
            <w:hideMark/>
          </w:tcPr>
          <w:p w14:paraId="51E924D4"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r>
      <w:tr w:rsidR="00937185" w:rsidRPr="00937185" w14:paraId="55208C27" w14:textId="77777777" w:rsidTr="0064369F">
        <w:trPr>
          <w:trHeight w:val="240"/>
        </w:trPr>
        <w:tc>
          <w:tcPr>
            <w:tcW w:w="1338" w:type="dxa"/>
            <w:tcBorders>
              <w:top w:val="nil"/>
              <w:left w:val="nil"/>
              <w:bottom w:val="single" w:sz="8" w:space="0" w:color="993300"/>
              <w:right w:val="single" w:sz="4" w:space="0" w:color="auto"/>
            </w:tcBorders>
            <w:shd w:val="clear" w:color="000000" w:fill="FFFFFF"/>
            <w:vAlign w:val="center"/>
            <w:hideMark/>
          </w:tcPr>
          <w:p w14:paraId="65055267"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ΓΑΛΛΙΑ</w:t>
            </w:r>
          </w:p>
        </w:tc>
        <w:tc>
          <w:tcPr>
            <w:tcW w:w="3099" w:type="dxa"/>
            <w:tcBorders>
              <w:top w:val="nil"/>
              <w:left w:val="nil"/>
              <w:bottom w:val="single" w:sz="8" w:space="0" w:color="993300"/>
              <w:right w:val="single" w:sz="4" w:space="0" w:color="auto"/>
            </w:tcBorders>
            <w:shd w:val="clear" w:color="000000" w:fill="FFFFFF"/>
            <w:vAlign w:val="center"/>
            <w:hideMark/>
          </w:tcPr>
          <w:p w14:paraId="18371E59"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Universite Paul Valery Montpellier III</w:t>
            </w:r>
          </w:p>
        </w:tc>
        <w:tc>
          <w:tcPr>
            <w:tcW w:w="1498" w:type="dxa"/>
            <w:tcBorders>
              <w:top w:val="nil"/>
              <w:left w:val="nil"/>
              <w:bottom w:val="single" w:sz="8" w:space="0" w:color="993300"/>
              <w:right w:val="single" w:sz="4" w:space="0" w:color="auto"/>
            </w:tcBorders>
            <w:shd w:val="clear" w:color="000000" w:fill="FFFFFF"/>
            <w:vAlign w:val="center"/>
            <w:hideMark/>
          </w:tcPr>
          <w:p w14:paraId="15940983"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F MONTPEL 03</w:t>
            </w:r>
          </w:p>
        </w:tc>
        <w:tc>
          <w:tcPr>
            <w:tcW w:w="2148" w:type="dxa"/>
            <w:tcBorders>
              <w:top w:val="nil"/>
              <w:left w:val="nil"/>
              <w:bottom w:val="single" w:sz="8" w:space="0" w:color="993300"/>
              <w:right w:val="single" w:sz="4" w:space="0" w:color="auto"/>
            </w:tcBorders>
            <w:shd w:val="clear" w:color="000000" w:fill="FFFFFF"/>
            <w:vAlign w:val="center"/>
            <w:hideMark/>
          </w:tcPr>
          <w:p w14:paraId="6B3D9D83" w14:textId="77777777" w:rsidR="00937185" w:rsidRPr="00937185" w:rsidRDefault="00937185" w:rsidP="00937185">
            <w:pPr>
              <w:spacing w:after="0" w:line="264" w:lineRule="auto"/>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ΚΑΡΑΚΑΤΣΟΥΛΗ</w:t>
            </w:r>
          </w:p>
        </w:tc>
        <w:tc>
          <w:tcPr>
            <w:tcW w:w="1079" w:type="dxa"/>
            <w:tcBorders>
              <w:top w:val="nil"/>
              <w:left w:val="nil"/>
              <w:bottom w:val="single" w:sz="8" w:space="0" w:color="993300"/>
              <w:right w:val="single" w:sz="4" w:space="0" w:color="auto"/>
            </w:tcBorders>
            <w:shd w:val="clear" w:color="000000" w:fill="FFFFFF"/>
            <w:vAlign w:val="center"/>
            <w:hideMark/>
          </w:tcPr>
          <w:p w14:paraId="35D089E6"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w:t>
            </w:r>
          </w:p>
        </w:tc>
        <w:tc>
          <w:tcPr>
            <w:tcW w:w="760" w:type="dxa"/>
            <w:tcBorders>
              <w:top w:val="nil"/>
              <w:left w:val="nil"/>
              <w:bottom w:val="single" w:sz="8" w:space="0" w:color="993300"/>
              <w:right w:val="single" w:sz="4" w:space="0" w:color="auto"/>
            </w:tcBorders>
            <w:shd w:val="clear" w:color="000000" w:fill="FFFFFF"/>
            <w:vAlign w:val="center"/>
            <w:hideMark/>
          </w:tcPr>
          <w:p w14:paraId="1C471832"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20</w:t>
            </w:r>
          </w:p>
        </w:tc>
        <w:tc>
          <w:tcPr>
            <w:tcW w:w="924" w:type="dxa"/>
            <w:tcBorders>
              <w:top w:val="nil"/>
              <w:left w:val="nil"/>
              <w:bottom w:val="single" w:sz="8" w:space="0" w:color="993300"/>
              <w:right w:val="single" w:sz="4" w:space="0" w:color="auto"/>
            </w:tcBorders>
            <w:shd w:val="clear" w:color="000000" w:fill="FFFFFF"/>
            <w:vAlign w:val="center"/>
            <w:hideMark/>
          </w:tcPr>
          <w:p w14:paraId="6E77EF42"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1,2</w:t>
            </w:r>
          </w:p>
        </w:tc>
        <w:tc>
          <w:tcPr>
            <w:tcW w:w="1713" w:type="dxa"/>
            <w:tcBorders>
              <w:top w:val="nil"/>
              <w:left w:val="nil"/>
              <w:bottom w:val="single" w:sz="8" w:space="0" w:color="993300"/>
              <w:right w:val="single" w:sz="4" w:space="0" w:color="FFFFFF"/>
            </w:tcBorders>
            <w:shd w:val="clear" w:color="000000" w:fill="FFFFFF"/>
            <w:vAlign w:val="center"/>
            <w:hideMark/>
          </w:tcPr>
          <w:p w14:paraId="0A22A08E"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FR-B2</w:t>
            </w:r>
          </w:p>
        </w:tc>
        <w:tc>
          <w:tcPr>
            <w:tcW w:w="1754" w:type="dxa"/>
            <w:tcBorders>
              <w:top w:val="nil"/>
              <w:left w:val="nil"/>
              <w:bottom w:val="single" w:sz="8" w:space="0" w:color="993300"/>
              <w:right w:val="single" w:sz="4" w:space="0" w:color="auto"/>
            </w:tcBorders>
            <w:shd w:val="clear" w:color="000000" w:fill="FFFFFF"/>
            <w:vAlign w:val="center"/>
            <w:hideMark/>
          </w:tcPr>
          <w:p w14:paraId="6D761883" w14:textId="77777777" w:rsidR="00937185" w:rsidRPr="00937185" w:rsidRDefault="00937185" w:rsidP="00937185">
            <w:pPr>
              <w:spacing w:after="0" w:line="264" w:lineRule="auto"/>
              <w:jc w:val="center"/>
              <w:rPr>
                <w:rFonts w:ascii="Tahoma" w:eastAsia="Times New Roman" w:hAnsi="Tahoma" w:cs="Tahoma"/>
                <w:color w:val="0A2F41" w:themeColor="accent1" w:themeShade="80"/>
                <w:kern w:val="0"/>
                <w:sz w:val="16"/>
                <w:szCs w:val="16"/>
                <w14:ligatures w14:val="none"/>
              </w:rPr>
            </w:pPr>
            <w:r w:rsidRPr="00937185">
              <w:rPr>
                <w:rFonts w:ascii="Tahoma" w:eastAsia="Times New Roman" w:hAnsi="Tahoma" w:cs="Tahoma"/>
                <w:color w:val="0A2F41" w:themeColor="accent1" w:themeShade="80"/>
                <w:kern w:val="0"/>
                <w:sz w:val="16"/>
                <w:szCs w:val="16"/>
                <w14:ligatures w14:val="none"/>
              </w:rPr>
              <w:t> </w:t>
            </w:r>
          </w:p>
        </w:tc>
        <w:tc>
          <w:tcPr>
            <w:tcW w:w="3203" w:type="dxa"/>
            <w:tcBorders>
              <w:top w:val="nil"/>
              <w:left w:val="nil"/>
              <w:bottom w:val="nil"/>
              <w:right w:val="nil"/>
            </w:tcBorders>
            <w:shd w:val="clear" w:color="000000" w:fill="FFFFFF"/>
            <w:vAlign w:val="bottom"/>
            <w:hideMark/>
          </w:tcPr>
          <w:p w14:paraId="66974AE1" w14:textId="77777777" w:rsidR="00937185" w:rsidRPr="00937185" w:rsidRDefault="00937185" w:rsidP="00937185">
            <w:pPr>
              <w:spacing w:after="0" w:line="264" w:lineRule="auto"/>
              <w:rPr>
                <w:rFonts w:ascii="Arial Greek" w:eastAsia="Times New Roman" w:hAnsi="Arial Greek" w:cs="Calibri"/>
                <w:color w:val="0A2F41" w:themeColor="accent1" w:themeShade="80"/>
                <w:kern w:val="0"/>
                <w:sz w:val="16"/>
                <w:szCs w:val="16"/>
                <w14:ligatures w14:val="none"/>
              </w:rPr>
            </w:pPr>
            <w:r w:rsidRPr="00937185">
              <w:rPr>
                <w:rFonts w:ascii="Arial Greek" w:eastAsia="Times New Roman" w:hAnsi="Arial Greek" w:cs="Calibri"/>
                <w:color w:val="0A2F41" w:themeColor="accent1" w:themeShade="80"/>
                <w:kern w:val="0"/>
                <w:sz w:val="16"/>
                <w:szCs w:val="16"/>
                <w14:ligatures w14:val="none"/>
              </w:rPr>
              <w:t> </w:t>
            </w:r>
          </w:p>
        </w:tc>
      </w:tr>
    </w:tbl>
    <w:p w14:paraId="5CAD9C04" w14:textId="77777777" w:rsidR="00937185" w:rsidRPr="00937185" w:rsidRDefault="00937185" w:rsidP="00937185">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p>
    <w:p w14:paraId="0B473C38" w14:textId="77777777" w:rsidR="00937185" w:rsidRPr="00937185" w:rsidRDefault="00937185" w:rsidP="00937185">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p>
    <w:p w14:paraId="46DDE000" w14:textId="77777777" w:rsidR="00937185" w:rsidRPr="00937185" w:rsidRDefault="00937185" w:rsidP="00937185">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p>
    <w:p w14:paraId="48E7278E" w14:textId="77777777" w:rsidR="00937185" w:rsidRPr="00937185" w:rsidRDefault="00937185" w:rsidP="00937185">
      <w:pPr>
        <w:spacing w:after="0" w:line="264" w:lineRule="auto"/>
        <w:rPr>
          <w:rFonts w:ascii="Times New Roman" w:eastAsiaTheme="minorEastAsia" w:hAnsi="Times New Roman" w:cs="Times New Roman"/>
          <w:color w:val="0A2F41" w:themeColor="accent1" w:themeShade="80"/>
          <w:kern w:val="0"/>
          <w:sz w:val="24"/>
          <w:szCs w:val="24"/>
          <w:lang w:val="el-GR"/>
          <w14:ligatures w14:val="none"/>
        </w:rPr>
      </w:pPr>
    </w:p>
    <w:p w14:paraId="460388B8" w14:textId="77777777" w:rsidR="00B45BCF" w:rsidRDefault="00B45BCF"/>
    <w:sectPr w:rsidR="00B45BCF" w:rsidSect="00937185">
      <w:headerReference w:type="even" r:id="rId22"/>
      <w:headerReference w:type="default" r:id="rId23"/>
      <w:footerReference w:type="even" r:id="rId24"/>
      <w:footerReference w:type="default" r:id="rId25"/>
      <w:headerReference w:type="first" r:id="rId26"/>
      <w:footerReference w:type="first" r:id="rId27"/>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F0D4" w14:textId="77777777" w:rsidR="00EA4BB9" w:rsidRDefault="00EA4BB9">
      <w:pPr>
        <w:spacing w:after="0" w:line="240" w:lineRule="auto"/>
      </w:pPr>
      <w:r>
        <w:separator/>
      </w:r>
    </w:p>
  </w:endnote>
  <w:endnote w:type="continuationSeparator" w:id="0">
    <w:p w14:paraId="5C4FD7D0" w14:textId="77777777" w:rsidR="00EA4BB9" w:rsidRDefault="00EA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tsoulidis">
    <w:altName w:val="Calibri"/>
    <w:panose1 w:val="00000000000000000000"/>
    <w:charset w:val="00"/>
    <w:family w:val="moder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Greek">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6F63" w14:textId="77777777" w:rsidR="000D6330" w:rsidRDefault="000D6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5829"/>
      <w:docPartObj>
        <w:docPartGallery w:val="Page Numbers (Bottom of Page)"/>
        <w:docPartUnique/>
      </w:docPartObj>
    </w:sdtPr>
    <w:sdtEndPr>
      <w:rPr>
        <w:noProof/>
      </w:rPr>
    </w:sdtEndPr>
    <w:sdtContent>
      <w:p w14:paraId="25EE4518" w14:textId="77777777" w:rsidR="000D633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DD7625" w14:textId="77777777" w:rsidR="000D6330" w:rsidRDefault="000D6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A865" w14:textId="77777777" w:rsidR="000D6330" w:rsidRDefault="000D6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BF50D" w14:textId="77777777" w:rsidR="00EA4BB9" w:rsidRDefault="00EA4BB9">
      <w:pPr>
        <w:spacing w:after="0" w:line="240" w:lineRule="auto"/>
      </w:pPr>
      <w:r>
        <w:separator/>
      </w:r>
    </w:p>
  </w:footnote>
  <w:footnote w:type="continuationSeparator" w:id="0">
    <w:p w14:paraId="0E42FE15" w14:textId="77777777" w:rsidR="00EA4BB9" w:rsidRDefault="00EA4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3531" w14:textId="77777777" w:rsidR="000D6330" w:rsidRDefault="000D6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2849" w14:textId="77777777" w:rsidR="000D6330" w:rsidRDefault="000D6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60B9" w14:textId="77777777" w:rsidR="000D6330" w:rsidRDefault="000D6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C62"/>
    <w:multiLevelType w:val="hybridMultilevel"/>
    <w:tmpl w:val="3370D0CC"/>
    <w:lvl w:ilvl="0" w:tplc="C298EF44">
      <w:start w:val="1"/>
      <w:numFmt w:val="bullet"/>
      <w:lvlText w:val=""/>
      <w:lvlJc w:val="left"/>
      <w:pPr>
        <w:ind w:left="720" w:hanging="360"/>
      </w:pPr>
      <w:rPr>
        <w:rFonts w:ascii="Symbol" w:hAnsi="Symbol"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0C544F"/>
    <w:multiLevelType w:val="hybridMultilevel"/>
    <w:tmpl w:val="D8FAA7A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C5B4E38"/>
    <w:multiLevelType w:val="hybridMultilevel"/>
    <w:tmpl w:val="E2708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7681337">
    <w:abstractNumId w:val="2"/>
  </w:num>
  <w:num w:numId="2" w16cid:durableId="1651209755">
    <w:abstractNumId w:val="0"/>
  </w:num>
  <w:num w:numId="3" w16cid:durableId="1679236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1238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85"/>
    <w:rsid w:val="000D6330"/>
    <w:rsid w:val="000D6812"/>
    <w:rsid w:val="001905B4"/>
    <w:rsid w:val="00192B30"/>
    <w:rsid w:val="00233BD7"/>
    <w:rsid w:val="00265D9C"/>
    <w:rsid w:val="00316D96"/>
    <w:rsid w:val="004661AC"/>
    <w:rsid w:val="005D17A4"/>
    <w:rsid w:val="006C2036"/>
    <w:rsid w:val="0075057C"/>
    <w:rsid w:val="008C63F7"/>
    <w:rsid w:val="00937185"/>
    <w:rsid w:val="009420B8"/>
    <w:rsid w:val="00A8139A"/>
    <w:rsid w:val="00B0727F"/>
    <w:rsid w:val="00B45BCF"/>
    <w:rsid w:val="00BF39FA"/>
    <w:rsid w:val="00BF3C06"/>
    <w:rsid w:val="00C467D6"/>
    <w:rsid w:val="00C92400"/>
    <w:rsid w:val="00CA589F"/>
    <w:rsid w:val="00CB2019"/>
    <w:rsid w:val="00E24991"/>
    <w:rsid w:val="00EA2F7A"/>
    <w:rsid w:val="00EA4BB9"/>
    <w:rsid w:val="00F65530"/>
    <w:rsid w:val="00FB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763D"/>
  <w15:chartTrackingRefBased/>
  <w15:docId w15:val="{4A169926-FFB2-412B-A13E-1994736E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1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1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1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1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1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1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1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1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1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1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1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1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1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1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1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185"/>
    <w:rPr>
      <w:rFonts w:eastAsiaTheme="majorEastAsia" w:cstheme="majorBidi"/>
      <w:color w:val="272727" w:themeColor="text1" w:themeTint="D8"/>
    </w:rPr>
  </w:style>
  <w:style w:type="paragraph" w:styleId="Title">
    <w:name w:val="Title"/>
    <w:basedOn w:val="Normal"/>
    <w:next w:val="Normal"/>
    <w:link w:val="TitleChar"/>
    <w:uiPriority w:val="10"/>
    <w:qFormat/>
    <w:rsid w:val="00937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1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1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1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185"/>
    <w:pPr>
      <w:spacing w:before="160"/>
      <w:jc w:val="center"/>
    </w:pPr>
    <w:rPr>
      <w:i/>
      <w:iCs/>
      <w:color w:val="404040" w:themeColor="text1" w:themeTint="BF"/>
    </w:rPr>
  </w:style>
  <w:style w:type="character" w:customStyle="1" w:styleId="QuoteChar">
    <w:name w:val="Quote Char"/>
    <w:basedOn w:val="DefaultParagraphFont"/>
    <w:link w:val="Quote"/>
    <w:uiPriority w:val="29"/>
    <w:rsid w:val="00937185"/>
    <w:rPr>
      <w:i/>
      <w:iCs/>
      <w:color w:val="404040" w:themeColor="text1" w:themeTint="BF"/>
    </w:rPr>
  </w:style>
  <w:style w:type="paragraph" w:styleId="ListParagraph">
    <w:name w:val="List Paragraph"/>
    <w:basedOn w:val="Normal"/>
    <w:uiPriority w:val="34"/>
    <w:qFormat/>
    <w:rsid w:val="00937185"/>
    <w:pPr>
      <w:ind w:left="720"/>
      <w:contextualSpacing/>
    </w:pPr>
  </w:style>
  <w:style w:type="character" w:styleId="IntenseEmphasis">
    <w:name w:val="Intense Emphasis"/>
    <w:basedOn w:val="DefaultParagraphFont"/>
    <w:uiPriority w:val="21"/>
    <w:qFormat/>
    <w:rsid w:val="00937185"/>
    <w:rPr>
      <w:i/>
      <w:iCs/>
      <w:color w:val="0F4761" w:themeColor="accent1" w:themeShade="BF"/>
    </w:rPr>
  </w:style>
  <w:style w:type="paragraph" w:styleId="IntenseQuote">
    <w:name w:val="Intense Quote"/>
    <w:basedOn w:val="Normal"/>
    <w:next w:val="Normal"/>
    <w:link w:val="IntenseQuoteChar"/>
    <w:uiPriority w:val="30"/>
    <w:qFormat/>
    <w:rsid w:val="00937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185"/>
    <w:rPr>
      <w:i/>
      <w:iCs/>
      <w:color w:val="0F4761" w:themeColor="accent1" w:themeShade="BF"/>
    </w:rPr>
  </w:style>
  <w:style w:type="character" w:styleId="IntenseReference">
    <w:name w:val="Intense Reference"/>
    <w:basedOn w:val="DefaultParagraphFont"/>
    <w:uiPriority w:val="32"/>
    <w:qFormat/>
    <w:rsid w:val="00937185"/>
    <w:rPr>
      <w:b/>
      <w:bCs/>
      <w:smallCaps/>
      <w:color w:val="0F4761" w:themeColor="accent1" w:themeShade="BF"/>
      <w:spacing w:val="5"/>
    </w:rPr>
  </w:style>
  <w:style w:type="paragraph" w:styleId="Header">
    <w:name w:val="header"/>
    <w:basedOn w:val="Normal"/>
    <w:link w:val="HeaderChar"/>
    <w:uiPriority w:val="99"/>
    <w:semiHidden/>
    <w:unhideWhenUsed/>
    <w:rsid w:val="009371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7185"/>
  </w:style>
  <w:style w:type="paragraph" w:styleId="Footer">
    <w:name w:val="footer"/>
    <w:basedOn w:val="Normal"/>
    <w:link w:val="FooterChar"/>
    <w:uiPriority w:val="99"/>
    <w:semiHidden/>
    <w:unhideWhenUsed/>
    <w:rsid w:val="009371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7185"/>
  </w:style>
  <w:style w:type="character" w:styleId="Hyperlink">
    <w:name w:val="Hyperlink"/>
    <w:basedOn w:val="DefaultParagraphFont"/>
    <w:uiPriority w:val="99"/>
    <w:unhideWhenUsed/>
    <w:rsid w:val="004661AC"/>
    <w:rPr>
      <w:color w:val="467886" w:themeColor="hyperlink"/>
      <w:u w:val="single"/>
    </w:rPr>
  </w:style>
  <w:style w:type="character" w:styleId="UnresolvedMention">
    <w:name w:val="Unresolved Mention"/>
    <w:basedOn w:val="DefaultParagraphFont"/>
    <w:uiPriority w:val="99"/>
    <w:semiHidden/>
    <w:unhideWhenUsed/>
    <w:rsid w:val="00466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2984">
      <w:bodyDiv w:val="1"/>
      <w:marLeft w:val="0"/>
      <w:marRight w:val="0"/>
      <w:marTop w:val="0"/>
      <w:marBottom w:val="0"/>
      <w:divBdr>
        <w:top w:val="none" w:sz="0" w:space="0" w:color="auto"/>
        <w:left w:val="none" w:sz="0" w:space="0" w:color="auto"/>
        <w:bottom w:val="none" w:sz="0" w:space="0" w:color="auto"/>
        <w:right w:val="none" w:sz="0" w:space="0" w:color="auto"/>
      </w:divBdr>
    </w:div>
    <w:div w:id="12034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13" Type="http://schemas.openxmlformats.org/officeDocument/2006/relationships/hyperlink" Target="https://www.theatre.uoa.gr/index.php?id=20627&amp;no_cache=1" TargetMode="External"/><Relationship Id="rId18" Type="http://schemas.openxmlformats.org/officeDocument/2006/relationships/hyperlink" Target="mailto:thantoniou@law.uoa.gr"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gmalous@phed.uoa.gr" TargetMode="External"/><Relationship Id="rId7" Type="http://schemas.openxmlformats.org/officeDocument/2006/relationships/image" Target="media/image1.jpeg"/><Relationship Id="rId12" Type="http://schemas.openxmlformats.org/officeDocument/2006/relationships/hyperlink" Target="https://www.interel.uoa.gr/erasmus/sm.html" TargetMode="External"/><Relationship Id="rId17" Type="http://schemas.openxmlformats.org/officeDocument/2006/relationships/hyperlink" Target="mailto:gpagratis@isll.uoa.g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dperrea@med.uoa.gr" TargetMode="External"/><Relationship Id="rId20" Type="http://schemas.openxmlformats.org/officeDocument/2006/relationships/hyperlink" Target="mailto:gkarla@phil.uoa.g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el.uoa.gr/erasmus/prosthetiepixorigis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nterel.uoa.gr/erasmus/sm/epixorigisi25_26/" TargetMode="External"/><Relationship Id="rId19" Type="http://schemas.openxmlformats.org/officeDocument/2006/relationships/hyperlink" Target="mailto:epatsour@med.uoa.gr" TargetMode="External"/><Relationship Id="rId4" Type="http://schemas.openxmlformats.org/officeDocument/2006/relationships/webSettings" Target="webSettings.xml"/><Relationship Id="rId9" Type="http://schemas.openxmlformats.org/officeDocument/2006/relationships/hyperlink" Target="http://www.interel.uoa.gr/fileadmin/interel.uoa.gr/uploads/ERASMUS_OUT__21_22/ASEP_pararthma_glwssomatheias__A2_1_2022_el_GR.doc" TargetMode="External"/><Relationship Id="rId14" Type="http://schemas.openxmlformats.org/officeDocument/2006/relationships/hyperlink" Target="mailto:ematsag@primedu.uoa.g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Varzelioti</dc:creator>
  <cp:keywords/>
  <dc:description/>
  <cp:lastModifiedBy>Georgia Varzelioti</cp:lastModifiedBy>
  <cp:revision>12</cp:revision>
  <dcterms:created xsi:type="dcterms:W3CDTF">2025-02-03T21:02:00Z</dcterms:created>
  <dcterms:modified xsi:type="dcterms:W3CDTF">2025-02-18T12:59:00Z</dcterms:modified>
</cp:coreProperties>
</file>