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7123"/>
        <w:gridCol w:w="222"/>
      </w:tblGrid>
      <w:tr w:rsidR="00D4016C" w:rsidRPr="008418F3" w:rsidTr="00A053E8">
        <w:trPr>
          <w:trHeight w:val="1115"/>
        </w:trPr>
        <w:tc>
          <w:tcPr>
            <w:tcW w:w="0" w:type="auto"/>
            <w:shd w:val="clear" w:color="auto" w:fill="auto"/>
          </w:tcPr>
          <w:tbl>
            <w:tblPr>
              <w:tblW w:w="6799" w:type="dxa"/>
              <w:tblInd w:w="108" w:type="dxa"/>
              <w:tblLook w:val="0000"/>
            </w:tblPr>
            <w:tblGrid>
              <w:gridCol w:w="2079"/>
              <w:gridCol w:w="4720"/>
            </w:tblGrid>
            <w:tr w:rsidR="00D4016C" w:rsidRPr="008418F3" w:rsidTr="00A053E8">
              <w:trPr>
                <w:trHeight w:val="1115"/>
              </w:trPr>
              <w:tc>
                <w:tcPr>
                  <w:tcW w:w="2079" w:type="dxa"/>
                  <w:shd w:val="clear" w:color="auto" w:fill="auto"/>
                </w:tcPr>
                <w:p w:rsidR="00D4016C" w:rsidRPr="008418F3" w:rsidRDefault="00D4016C" w:rsidP="00D4016C">
                  <w:pPr>
                    <w:ind w:left="-108" w:right="33"/>
                    <w:jc w:val="center"/>
                    <w:rPr>
                      <w:rFonts w:ascii="Katsoulidis Bold" w:hAnsi="Katsoulidis Bold" w:cs="Katsoulidis Bold"/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0" cy="752475"/>
                        <wp:effectExtent l="19050" t="0" r="0" b="0"/>
                        <wp:docPr id="7" name="Εικόνα 1" descr="180-emvlima-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80-emvlima-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20" w:type="dxa"/>
                  <w:shd w:val="clear" w:color="auto" w:fill="auto"/>
                </w:tcPr>
                <w:p w:rsidR="00D4016C" w:rsidRPr="008418F3" w:rsidRDefault="00D4016C" w:rsidP="00A053E8">
                  <w:pPr>
                    <w:pStyle w:val="a6"/>
                    <w:spacing w:before="0"/>
                    <w:rPr>
                      <w:rFonts w:ascii="Katsoulidis" w:hAnsi="Katsoulidis" w:cs="Katsoulidis Bold"/>
                      <w:b/>
                      <w:color w:val="000000"/>
                      <w:sz w:val="24"/>
                      <w:szCs w:val="24"/>
                    </w:rPr>
                  </w:pPr>
                  <w:r w:rsidRPr="008418F3">
                    <w:rPr>
                      <w:rFonts w:ascii="Katsoulidis" w:hAnsi="Katsoulidis" w:cs="Katsoulidis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D4016C" w:rsidRPr="008418F3" w:rsidRDefault="00D4016C" w:rsidP="00A053E8">
                  <w:pPr>
                    <w:pStyle w:val="a5"/>
                    <w:rPr>
                      <w:rFonts w:ascii="Katsoulidis" w:hAnsi="Katsoulidis" w:cs="Katsoulidis Bold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418F3">
                    <w:rPr>
                      <w:rFonts w:ascii="Katsoulidis" w:hAnsi="Katsoulidis" w:cs="Katsoulidis Bold"/>
                      <w:color w:val="000000"/>
                      <w:sz w:val="24"/>
                      <w:szCs w:val="24"/>
                    </w:rPr>
                    <w:t>Εθνικόν</w:t>
                  </w:r>
                  <w:proofErr w:type="spellEnd"/>
                  <w:r w:rsidRPr="008418F3">
                    <w:rPr>
                      <w:rFonts w:ascii="Katsoulidis" w:hAnsi="Katsoulidis" w:cs="Katsoulidis Bold"/>
                      <w:color w:val="000000"/>
                      <w:sz w:val="24"/>
                      <w:szCs w:val="24"/>
                    </w:rPr>
                    <w:t xml:space="preserve"> και </w:t>
                  </w:r>
                  <w:proofErr w:type="spellStart"/>
                  <w:r w:rsidRPr="008418F3">
                    <w:rPr>
                      <w:rFonts w:ascii="Katsoulidis" w:hAnsi="Katsoulidis" w:cs="Katsoulidis Bold"/>
                      <w:color w:val="000000"/>
                      <w:sz w:val="24"/>
                      <w:szCs w:val="24"/>
                    </w:rPr>
                    <w:t>Καποδιστριακόν</w:t>
                  </w:r>
                  <w:proofErr w:type="spellEnd"/>
                </w:p>
                <w:p w:rsidR="00D4016C" w:rsidRPr="008418F3" w:rsidRDefault="00D4016C" w:rsidP="00A053E8">
                  <w:pPr>
                    <w:pStyle w:val="2"/>
                    <w:rPr>
                      <w:b/>
                      <w:sz w:val="24"/>
                      <w:szCs w:val="24"/>
                    </w:rPr>
                  </w:pPr>
                  <w:r w:rsidRPr="008418F3">
                    <w:rPr>
                      <w:rFonts w:ascii="Katsoulidis" w:hAnsi="Katsoulidis" w:cs="Katsoulidis Bold"/>
                      <w:b/>
                      <w:color w:val="000000"/>
                      <w:sz w:val="24"/>
                      <w:szCs w:val="24"/>
                    </w:rPr>
                    <w:t>Πανεπιστήμιον Αθηνών</w:t>
                  </w:r>
                </w:p>
              </w:tc>
            </w:tr>
          </w:tbl>
          <w:p w:rsidR="00D4016C" w:rsidRPr="0013332F" w:rsidRDefault="00D4016C" w:rsidP="00D4016C">
            <w:pPr>
              <w:rPr>
                <w:rFonts w:ascii="Katsoulidis" w:hAnsi="Katsoulidis"/>
                <w:b/>
              </w:rPr>
            </w:pPr>
            <w:r w:rsidRPr="0013332F">
              <w:rPr>
                <w:rFonts w:ascii="Katsoulidis" w:hAnsi="Katsoulidis"/>
                <w:b/>
              </w:rPr>
              <w:t>ΦΙΛΟΣΟΦΙΚΗ ΣΧΟΛΗ</w:t>
            </w:r>
            <w:r>
              <w:rPr>
                <w:rFonts w:ascii="Katsoulidis" w:hAnsi="Katsoulidis"/>
                <w:b/>
              </w:rPr>
              <w:br/>
            </w:r>
            <w:r w:rsidRPr="0013332F">
              <w:rPr>
                <w:rFonts w:ascii="Katsoulidis" w:hAnsi="Katsoulidis"/>
                <w:b/>
              </w:rPr>
              <w:t>ΤΜΗΜΑ ΘΕΑΤΡΙΚΩΝ ΣΠΟΥΔΩΝ</w:t>
            </w:r>
            <w:r>
              <w:rPr>
                <w:rFonts w:ascii="Katsoulidis" w:hAnsi="Katsoulidis"/>
                <w:b/>
              </w:rPr>
              <w:br/>
              <w:t>ΓΡΑΜΜΑΤΕΙΑ ΜΕΤΑΠΥΧΙΑΚΩΝ ΣΠΟΥΔΩΝ</w:t>
            </w:r>
          </w:p>
          <w:p w:rsidR="00D4016C" w:rsidRPr="008418F3" w:rsidRDefault="00D4016C" w:rsidP="00D4016C">
            <w:pPr>
              <w:rPr>
                <w:rFonts w:ascii="Katsoulidis Bold" w:hAnsi="Katsoulidis Bold" w:cs="Katsoulidis Bold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016C" w:rsidRPr="008418F3" w:rsidRDefault="00D4016C" w:rsidP="00A053E8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016C" w:rsidRPr="00D4016C" w:rsidRDefault="00D4016C" w:rsidP="00D4016C"/>
    <w:p w:rsidR="00D4016C" w:rsidRDefault="00D4016C" w:rsidP="00D4016C"/>
    <w:p w:rsidR="00D4016C" w:rsidRPr="00D4016C" w:rsidRDefault="00D4016C" w:rsidP="00D4016C">
      <w:pPr>
        <w:jc w:val="center"/>
      </w:pPr>
    </w:p>
    <w:p w:rsidR="00D4016C" w:rsidRPr="00D4016C" w:rsidRDefault="00D4016C" w:rsidP="00D4016C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ab/>
      </w:r>
      <w:r w:rsidRPr="00D4016C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</w:p>
    <w:p w:rsidR="00D4016C" w:rsidRPr="00D4016C" w:rsidRDefault="00D4016C" w:rsidP="00D4016C">
      <w:pPr>
        <w:spacing w:line="480" w:lineRule="auto"/>
        <w:rPr>
          <w:rFonts w:ascii="Times New Roman" w:hAnsi="Times New Roman" w:cs="Times New Roman"/>
        </w:rPr>
      </w:pPr>
    </w:p>
    <w:p w:rsidR="00D4016C" w:rsidRPr="00D4016C" w:rsidRDefault="00D4016C" w:rsidP="00D4016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ΠΑΡΑΚΑΛΟΥΝΤΑΙ ΟΙ ΦΟΙΤΗΤΕΣ </w:t>
      </w:r>
      <w:r w:rsidRPr="00D401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ΜΕΤΑΠΤΥΧΙΑΚΟΥ ΠΡΟΓΡΑΜΜΑΤΟΣ  ΠΟΥ ΕΧΟΥΝ ΟΛΟΚΛΗΡΩΣΕΙ ΤΟΝ ΑΠΑΙΤΟΥΜΕΝΟ ΑΡΙΘΜΟ ΜΑΘΗΜΑΤΩΝ ΚΑΙ ΕΝΔΙΑΦΕΡΟΝΤΑΙ ΝΑ ΣΥΜΜΕΤΑΣΧΟΥΝ ΣΤΙΣ  </w:t>
      </w:r>
      <w:r w:rsidRPr="00D4016C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ΠΡΟΣΕΧΕΙΣ ΤΕΛΙΚΕΣ ΕΞΕΤΑΣΕΙΣ ΤΟΥ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ΙΟΥΝΙΟΥ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401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D4016C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ΣΥΝΝΕΝΟΗΘΟΥΝ ΜΕ ΤΗΝ ΓΡΑΜΜΑΤΕΙΑ ΤΟΥ ΜΕΤΑΠΤΥΧΙΑΚΟΥ ΓΙΑ 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ΣΥΜΠΛΗΡΩΣΟΥΝ ΑΙΤΗΣΗ ΕΩΣ ΤΙΣ </w:t>
      </w:r>
      <w:r w:rsidRPr="00D4016C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/0</w:t>
      </w:r>
      <w:r w:rsidRPr="00D4016C">
        <w:rPr>
          <w:rFonts w:ascii="Times New Roman" w:eastAsia="Times New Roman" w:hAnsi="Times New Roman" w:cs="Times New Roman"/>
          <w:sz w:val="24"/>
          <w:szCs w:val="24"/>
          <w:lang w:eastAsia="el-GR"/>
        </w:rPr>
        <w:t>6/2017.</w:t>
      </w:r>
    </w:p>
    <w:p w:rsidR="00D4016C" w:rsidRPr="00D4016C" w:rsidRDefault="00D4016C" w:rsidP="00D4016C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016C" w:rsidRPr="00D4016C" w:rsidRDefault="00D4016C" w:rsidP="00D4016C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016C" w:rsidRPr="00D4016C" w:rsidRDefault="00D4016C" w:rsidP="00D4016C">
      <w:pPr>
        <w:spacing w:before="100" w:beforeAutospacing="1" w:after="100" w:afterAutospacing="1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016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 Γραμματεία του Μεταπτυχιακού</w:t>
      </w:r>
    </w:p>
    <w:p w:rsidR="00304E45" w:rsidRPr="00D4016C" w:rsidRDefault="00304E45" w:rsidP="00D4016C">
      <w:pPr>
        <w:ind w:firstLine="720"/>
      </w:pPr>
    </w:p>
    <w:sectPr w:rsidR="00304E45" w:rsidRPr="00D4016C" w:rsidSect="00304E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Franklin Gothic Medium Cond"/>
    <w:charset w:val="55"/>
    <w:family w:val="auto"/>
    <w:pitch w:val="variable"/>
    <w:sig w:usb0="00000001" w:usb1="4000204A" w:usb2="00000000" w:usb3="00000000" w:csb0="0000009B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4016C"/>
    <w:rsid w:val="00304E45"/>
    <w:rsid w:val="00D4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5"/>
  </w:style>
  <w:style w:type="paragraph" w:styleId="2">
    <w:name w:val="heading 2"/>
    <w:basedOn w:val="a"/>
    <w:next w:val="a"/>
    <w:link w:val="2Char"/>
    <w:semiHidden/>
    <w:unhideWhenUsed/>
    <w:qFormat/>
    <w:rsid w:val="00D4016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240" w:lineRule="auto"/>
      <w:outlineLvl w:val="1"/>
    </w:pPr>
    <w:rPr>
      <w:rFonts w:ascii="Calibri" w:eastAsia="Calibri" w:hAnsi="Calibri" w:cs="Times New Roman"/>
      <w:caps/>
      <w:spacing w:val="1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4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D4016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4016C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D4016C"/>
    <w:rPr>
      <w:rFonts w:ascii="Calibri" w:eastAsia="Calibri" w:hAnsi="Calibri" w:cs="Times New Roman"/>
      <w:caps/>
      <w:spacing w:val="15"/>
      <w:sz w:val="20"/>
      <w:szCs w:val="20"/>
      <w:shd w:val="clear" w:color="auto" w:fill="DBE5F1"/>
      <w:lang w:eastAsia="el-GR"/>
    </w:rPr>
  </w:style>
  <w:style w:type="paragraph" w:styleId="a5">
    <w:name w:val="caption"/>
    <w:basedOn w:val="a"/>
    <w:next w:val="a"/>
    <w:unhideWhenUsed/>
    <w:qFormat/>
    <w:rsid w:val="00D4016C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16"/>
      <w:szCs w:val="16"/>
      <w:lang w:eastAsia="el-GR"/>
    </w:rPr>
  </w:style>
  <w:style w:type="paragraph" w:styleId="a6">
    <w:name w:val="Title"/>
    <w:basedOn w:val="a"/>
    <w:next w:val="a"/>
    <w:link w:val="Char0"/>
    <w:qFormat/>
    <w:rsid w:val="00D4016C"/>
    <w:pPr>
      <w:spacing w:before="720" w:after="0" w:line="240" w:lineRule="auto"/>
    </w:pPr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el-GR"/>
    </w:rPr>
  </w:style>
  <w:style w:type="character" w:customStyle="1" w:styleId="Char0">
    <w:name w:val="Τίτλος Char"/>
    <w:basedOn w:val="a0"/>
    <w:link w:val="a6"/>
    <w:rsid w:val="00D4016C"/>
    <w:rPr>
      <w:rFonts w:ascii="Calibri" w:eastAsia="Calibri" w:hAnsi="Calibri" w:cs="Times New Roman"/>
      <w:caps/>
      <w:color w:val="4F81BD"/>
      <w:spacing w:val="10"/>
      <w:kern w:val="28"/>
      <w:sz w:val="52"/>
      <w:szCs w:val="52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D4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4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2017-05-24T07:48:00Z</dcterms:created>
  <dcterms:modified xsi:type="dcterms:W3CDTF">2017-05-24T07:56:00Z</dcterms:modified>
</cp:coreProperties>
</file>